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FB80E" w14:textId="3AA01FD1" w:rsidR="00E714D9" w:rsidRDefault="00487A9C">
      <w:r>
        <w:rPr>
          <w:noProof/>
          <w:lang w:eastAsia="en-GB"/>
        </w:rPr>
        <mc:AlternateContent>
          <mc:Choice Requires="wps">
            <w:drawing>
              <wp:anchor distT="45720" distB="45720" distL="114300" distR="114300" simplePos="0" relativeHeight="251679744" behindDoc="0" locked="0" layoutInCell="1" allowOverlap="1" wp14:anchorId="6DFF535E" wp14:editId="17DA0C4C">
                <wp:simplePos x="0" y="0"/>
                <wp:positionH relativeFrom="margin">
                  <wp:posOffset>-448945</wp:posOffset>
                </wp:positionH>
                <wp:positionV relativeFrom="paragraph">
                  <wp:posOffset>5377918</wp:posOffset>
                </wp:positionV>
                <wp:extent cx="2194560" cy="2194560"/>
                <wp:effectExtent l="114300" t="114300" r="129540" b="1295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219456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072B5423" w14:textId="15BF0FB2" w:rsidR="00006E1B" w:rsidRDefault="00CA1990" w:rsidP="00006E1B">
                            <w:pPr>
                              <w:jc w:val="center"/>
                              <w:rPr>
                                <w:rFonts w:cs="Arial"/>
                                <w:b/>
                                <w:color w:val="000000"/>
                                <w:u w:val="single"/>
                              </w:rPr>
                            </w:pPr>
                            <w:bookmarkStart w:id="0" w:name="_GoBack"/>
                            <w:r>
                              <w:rPr>
                                <w:noProof/>
                                <w:lang w:eastAsia="en-GB"/>
                              </w:rPr>
                              <w:drawing>
                                <wp:inline distT="0" distB="0" distL="0" distR="0" wp14:anchorId="6FED7987" wp14:editId="59CFD8DA">
                                  <wp:extent cx="1490598" cy="49907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25531" cy="510767"/>
                                          </a:xfrm>
                                          <a:prstGeom prst="rect">
                                            <a:avLst/>
                                          </a:prstGeom>
                                        </pic:spPr>
                                      </pic:pic>
                                    </a:graphicData>
                                  </a:graphic>
                                </wp:inline>
                              </w:drawing>
                            </w:r>
                          </w:p>
                          <w:p w14:paraId="5DC9D3BD" w14:textId="4F9F339E" w:rsidR="00CA1990" w:rsidRPr="006F22F1" w:rsidRDefault="00CA1990" w:rsidP="00836C9D">
                            <w:pPr>
                              <w:jc w:val="both"/>
                              <w:rPr>
                                <w:rFonts w:cs="Arial"/>
                                <w:b/>
                                <w:color w:val="000000"/>
                                <w:sz w:val="20"/>
                                <w:szCs w:val="20"/>
                              </w:rPr>
                            </w:pPr>
                            <w:r w:rsidRPr="006F22F1">
                              <w:rPr>
                                <w:rFonts w:cs="Arial"/>
                                <w:b/>
                                <w:color w:val="000000"/>
                                <w:sz w:val="20"/>
                                <w:szCs w:val="20"/>
                              </w:rPr>
                              <w:t>Brass lessons are provided by wider opportunities for Year 4.</w:t>
                            </w:r>
                          </w:p>
                          <w:p w14:paraId="0B0F4C69" w14:textId="77777777" w:rsidR="00CA1990" w:rsidRPr="006F22F1" w:rsidRDefault="00CA1990" w:rsidP="00836C9D">
                            <w:pPr>
                              <w:jc w:val="both"/>
                              <w:rPr>
                                <w:rFonts w:cs="Arial"/>
                                <w:b/>
                                <w:color w:val="000000"/>
                                <w:sz w:val="20"/>
                                <w:szCs w:val="20"/>
                              </w:rPr>
                            </w:pPr>
                            <w:r w:rsidRPr="006F22F1">
                              <w:rPr>
                                <w:rFonts w:cs="Arial"/>
                                <w:b/>
                                <w:color w:val="000000"/>
                                <w:sz w:val="20"/>
                                <w:szCs w:val="20"/>
                              </w:rPr>
                              <w:t>A number of children throughout the school, from Y1 – Y6, have weekly music lessons provided by peripatetic teachers from Wigan Music Service. These include: recorder, drums, singing, piano and guitar.</w:t>
                            </w:r>
                          </w:p>
                          <w:p w14:paraId="298C0E3D" w14:textId="77777777" w:rsidR="00CA1990" w:rsidRPr="00CA1990" w:rsidRDefault="00CA1990" w:rsidP="00CA1990">
                            <w:pPr>
                              <w:rPr>
                                <w:rFonts w:cs="Arial"/>
                                <w:b/>
                                <w:color w:val="000000"/>
                                <w:sz w:val="18"/>
                              </w:rPr>
                            </w:pPr>
                          </w:p>
                          <w:bookmarkEnd w:id="0"/>
                          <w:p w14:paraId="24477AEA" w14:textId="77777777" w:rsidR="00006E1B" w:rsidRPr="00CA1990" w:rsidRDefault="00006E1B" w:rsidP="00006E1B">
                            <w:pPr>
                              <w:rPr>
                                <w:b/>
                                <w:sz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FF535E" id="_x0000_t202" coordsize="21600,21600" o:spt="202" path="m,l,21600r21600,l21600,xe">
                <v:stroke joinstyle="miter"/>
                <v:path gradientshapeok="t" o:connecttype="rect"/>
              </v:shapetype>
              <v:shape id="Text Box 2" o:spid="_x0000_s1026" type="#_x0000_t202" style="position:absolute;margin-left:-35.35pt;margin-top:423.45pt;width:172.8pt;height:172.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">
                <v:textbox>
                  <w:txbxContent>
                    <w:p w14:paraId="072B5423" w14:textId="15BF0FB2" w:rsidR="00006E1B" w:rsidRDefault="00CA1990" w:rsidP="00006E1B">
                      <w:pPr>
                        <w:jc w:val="center"/>
                        <w:rPr>
                          <w:rFonts w:cs="Arial"/>
                          <w:b/>
                          <w:color w:val="000000"/>
                          <w:u w:val="single"/>
                        </w:rPr>
                      </w:pPr>
                      <w:bookmarkStart w:id="1" w:name="_GoBack"/>
                      <w:r>
                        <w:rPr>
                          <w:noProof/>
                          <w:lang w:eastAsia="en-GB"/>
                        </w:rPr>
                        <w:drawing>
                          <wp:inline distT="0" distB="0" distL="0" distR="0" wp14:anchorId="6FED7987" wp14:editId="59CFD8DA">
                            <wp:extent cx="1490598" cy="49907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25531" cy="510767"/>
                                    </a:xfrm>
                                    <a:prstGeom prst="rect">
                                      <a:avLst/>
                                    </a:prstGeom>
                                  </pic:spPr>
                                </pic:pic>
                              </a:graphicData>
                            </a:graphic>
                          </wp:inline>
                        </w:drawing>
                      </w:r>
                    </w:p>
                    <w:p w14:paraId="5DC9D3BD" w14:textId="4F9F339E" w:rsidR="00CA1990" w:rsidRPr="006F22F1" w:rsidRDefault="00CA1990" w:rsidP="00836C9D">
                      <w:pPr>
                        <w:jc w:val="both"/>
                        <w:rPr>
                          <w:rFonts w:cs="Arial"/>
                          <w:b/>
                          <w:color w:val="000000"/>
                          <w:sz w:val="20"/>
                          <w:szCs w:val="20"/>
                        </w:rPr>
                      </w:pPr>
                      <w:r w:rsidRPr="006F22F1">
                        <w:rPr>
                          <w:rFonts w:cs="Arial"/>
                          <w:b/>
                          <w:color w:val="000000"/>
                          <w:sz w:val="20"/>
                          <w:szCs w:val="20"/>
                        </w:rPr>
                        <w:t>Brass lessons are provided by wider opportunities for Year 4.</w:t>
                      </w:r>
                    </w:p>
                    <w:p w14:paraId="0B0F4C69" w14:textId="77777777" w:rsidR="00CA1990" w:rsidRPr="006F22F1" w:rsidRDefault="00CA1990" w:rsidP="00836C9D">
                      <w:pPr>
                        <w:jc w:val="both"/>
                        <w:rPr>
                          <w:rFonts w:cs="Arial"/>
                          <w:b/>
                          <w:color w:val="000000"/>
                          <w:sz w:val="20"/>
                          <w:szCs w:val="20"/>
                        </w:rPr>
                      </w:pPr>
                      <w:r w:rsidRPr="006F22F1">
                        <w:rPr>
                          <w:rFonts w:cs="Arial"/>
                          <w:b/>
                          <w:color w:val="000000"/>
                          <w:sz w:val="20"/>
                          <w:szCs w:val="20"/>
                        </w:rPr>
                        <w:t>A number of children throughout the school, from Y1 – Y6, have weekly music lessons provided by peripatetic teachers from Wigan Music Service. These include: recorder, drums, singing, piano and guitar.</w:t>
                      </w:r>
                    </w:p>
                    <w:p w14:paraId="298C0E3D" w14:textId="77777777" w:rsidR="00CA1990" w:rsidRPr="00CA1990" w:rsidRDefault="00CA1990" w:rsidP="00CA1990">
                      <w:pPr>
                        <w:rPr>
                          <w:rFonts w:cs="Arial"/>
                          <w:b/>
                          <w:color w:val="000000"/>
                          <w:sz w:val="18"/>
                        </w:rPr>
                      </w:pPr>
                    </w:p>
                    <w:bookmarkEnd w:id="1"/>
                    <w:p w14:paraId="24477AEA" w14:textId="77777777" w:rsidR="00006E1B" w:rsidRPr="00CA1990" w:rsidRDefault="00006E1B" w:rsidP="00006E1B">
                      <w:pPr>
                        <w:rPr>
                          <w:b/>
                          <w:sz w:val="18"/>
                          <w:u w:val="single"/>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99200" behindDoc="0" locked="0" layoutInCell="1" allowOverlap="1" wp14:anchorId="3E539805" wp14:editId="4D955C0F">
                <wp:simplePos x="0" y="0"/>
                <wp:positionH relativeFrom="column">
                  <wp:posOffset>1878965</wp:posOffset>
                </wp:positionH>
                <wp:positionV relativeFrom="paragraph">
                  <wp:posOffset>6971133</wp:posOffset>
                </wp:positionV>
                <wp:extent cx="2101850" cy="575945"/>
                <wp:effectExtent l="0" t="0" r="12700" b="14605"/>
                <wp:wrapNone/>
                <wp:docPr id="18" name="Text Box 18"/>
                <wp:cNvGraphicFramePr/>
                <a:graphic xmlns:a="http://schemas.openxmlformats.org/drawingml/2006/main">
                  <a:graphicData uri="http://schemas.microsoft.com/office/word/2010/wordprocessingShape">
                    <wps:wsp>
                      <wps:cNvSpPr txBox="1"/>
                      <wps:spPr>
                        <a:xfrm>
                          <a:off x="0" y="0"/>
                          <a:ext cx="2101850" cy="575945"/>
                        </a:xfrm>
                        <a:prstGeom prst="rect">
                          <a:avLst/>
                        </a:prstGeom>
                        <a:ln/>
                      </wps:spPr>
                      <wps:style>
                        <a:lnRef idx="2">
                          <a:schemeClr val="dk1"/>
                        </a:lnRef>
                        <a:fillRef idx="1">
                          <a:schemeClr val="lt1"/>
                        </a:fillRef>
                        <a:effectRef idx="0">
                          <a:schemeClr val="dk1"/>
                        </a:effectRef>
                        <a:fontRef idx="minor">
                          <a:schemeClr val="dk1"/>
                        </a:fontRef>
                      </wps:style>
                      <wps:txbx>
                        <w:txbxContent>
                          <w:p w14:paraId="7FD56C29" w14:textId="62CD03AE" w:rsidR="006F22F1" w:rsidRPr="006F22F1" w:rsidRDefault="006F22F1">
                            <w:pPr>
                              <w:rPr>
                                <w:b/>
                                <w:sz w:val="20"/>
                                <w:szCs w:val="20"/>
                              </w:rPr>
                            </w:pPr>
                            <w:r w:rsidRPr="006F22F1">
                              <w:rPr>
                                <w:b/>
                                <w:sz w:val="20"/>
                                <w:szCs w:val="20"/>
                              </w:rPr>
                              <w:t>Children have the opportunity to improvise</w:t>
                            </w:r>
                            <w:r w:rsidR="00487A9C">
                              <w:rPr>
                                <w:b/>
                                <w:sz w:val="20"/>
                                <w:szCs w:val="20"/>
                              </w:rPr>
                              <w:t xml:space="preserve"> and compose</w:t>
                            </w:r>
                            <w:r w:rsidRPr="006F22F1">
                              <w:rPr>
                                <w:b/>
                                <w:sz w:val="20"/>
                                <w:szCs w:val="20"/>
                              </w:rPr>
                              <w:t xml:space="preserve"> using different instruments.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539805" id="Text Box 18" o:spid="_x0000_s1027" type="#_x0000_t202" style="position:absolute;margin-left:147.95pt;margin-top:548.9pt;width:165.5pt;height:45.3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" fillcolor="white [3201]" strokecolor="black [3200]" strokeweight="1pt">
                <v:textbox>
                  <w:txbxContent>
                    <w:p w14:paraId="7FD56C29" w14:textId="62CD03AE" w:rsidR="006F22F1" w:rsidRPr="006F22F1" w:rsidRDefault="006F22F1">
                      <w:pPr>
                        <w:rPr>
                          <w:b/>
                          <w:sz w:val="20"/>
                          <w:szCs w:val="20"/>
                        </w:rPr>
                      </w:pPr>
                      <w:r w:rsidRPr="006F22F1">
                        <w:rPr>
                          <w:b/>
                          <w:sz w:val="20"/>
                          <w:szCs w:val="20"/>
                        </w:rPr>
                        <w:t>Children have the opportunity to improvise</w:t>
                      </w:r>
                      <w:r w:rsidR="00487A9C">
                        <w:rPr>
                          <w:b/>
                          <w:sz w:val="20"/>
                          <w:szCs w:val="20"/>
                        </w:rPr>
                        <w:t xml:space="preserve"> and compose</w:t>
                      </w:r>
                      <w:r w:rsidRPr="006F22F1">
                        <w:rPr>
                          <w:b/>
                          <w:sz w:val="20"/>
                          <w:szCs w:val="20"/>
                        </w:rPr>
                        <w:t xml:space="preserve"> using different instruments.</w:t>
                      </w:r>
                    </w:p>
                  </w:txbxContent>
                </v:textbox>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50358A77" wp14:editId="035DEA29">
                <wp:simplePos x="0" y="0"/>
                <wp:positionH relativeFrom="margin">
                  <wp:posOffset>1866900</wp:posOffset>
                </wp:positionH>
                <wp:positionV relativeFrom="paragraph">
                  <wp:posOffset>5373370</wp:posOffset>
                </wp:positionV>
                <wp:extent cx="2114550" cy="1534160"/>
                <wp:effectExtent l="114300" t="114300" r="133350" b="142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53416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0B73D4EC" w14:textId="77777777" w:rsidR="00836C9D" w:rsidRPr="00836C9D" w:rsidRDefault="00836C9D" w:rsidP="00836C9D">
                            <w:pPr>
                              <w:jc w:val="center"/>
                              <w:rPr>
                                <w:b/>
                              </w:rPr>
                            </w:pPr>
                            <w:r w:rsidRPr="00836C9D">
                              <w:rPr>
                                <w:b/>
                              </w:rPr>
                              <w:t>The Key Stage 2 choir meet weekly to learn and practise songs, new and those already familiar, with a range of themes. A weekly singing assembly allows children from all classes to learn a variety of songs throughout the year.</w:t>
                            </w:r>
                          </w:p>
                          <w:p w14:paraId="405E5BAE" w14:textId="77777777" w:rsidR="00006E1B" w:rsidRPr="0004234C" w:rsidRDefault="00006E1B" w:rsidP="00006E1B">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58A77" id="_x0000_s1028" type="#_x0000_t202" style="position:absolute;margin-left:147pt;margin-top:423.1pt;width:166.5pt;height:120.8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">
                <v:textbox>
                  <w:txbxContent>
                    <w:p w14:paraId="0B73D4EC" w14:textId="77777777" w:rsidR="00836C9D" w:rsidRPr="00836C9D" w:rsidRDefault="00836C9D" w:rsidP="00836C9D">
                      <w:pPr>
                        <w:jc w:val="center"/>
                        <w:rPr>
                          <w:b/>
                        </w:rPr>
                      </w:pPr>
                      <w:r w:rsidRPr="00836C9D">
                        <w:rPr>
                          <w:b/>
                        </w:rPr>
                        <w:t>The Key Stage 2 choir meet weekly to learn and practise songs, new and those already familiar, with a range of themes. A weekly singing assembly allows children from all classes to learn a variety of songs throughout the year.</w:t>
                      </w:r>
                    </w:p>
                    <w:p w14:paraId="405E5BAE" w14:textId="77777777" w:rsidR="00006E1B" w:rsidRPr="0004234C" w:rsidRDefault="00006E1B" w:rsidP="00006E1B">
                      <w:pPr>
                        <w:rPr>
                          <w:b/>
                          <w:u w:val="single"/>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700224" behindDoc="0" locked="0" layoutInCell="1" allowOverlap="1" wp14:anchorId="32F68E95" wp14:editId="7BF514C6">
                <wp:simplePos x="0" y="0"/>
                <wp:positionH relativeFrom="column">
                  <wp:posOffset>4193540</wp:posOffset>
                </wp:positionH>
                <wp:positionV relativeFrom="paragraph">
                  <wp:posOffset>7170420</wp:posOffset>
                </wp:positionV>
                <wp:extent cx="1954060" cy="469726"/>
                <wp:effectExtent l="133350" t="133350" r="160655" b="159385"/>
                <wp:wrapNone/>
                <wp:docPr id="22" name="Text Box 22"/>
                <wp:cNvGraphicFramePr/>
                <a:graphic xmlns:a="http://schemas.openxmlformats.org/drawingml/2006/main">
                  <a:graphicData uri="http://schemas.microsoft.com/office/word/2010/wordprocessingShape">
                    <wps:wsp>
                      <wps:cNvSpPr txBox="1"/>
                      <wps:spPr>
                        <a:xfrm>
                          <a:off x="0" y="0"/>
                          <a:ext cx="1954060" cy="469726"/>
                        </a:xfrm>
                        <a:prstGeom prst="rect">
                          <a:avLst/>
                        </a:prstGeom>
                        <a:solidFill>
                          <a:schemeClr val="lt1"/>
                        </a:solidFill>
                        <a:ln w="12700">
                          <a:solidFill>
                            <a:prstClr val="black"/>
                          </a:solidFill>
                        </a:ln>
                        <a:effectLst>
                          <a:glow rad="127000">
                            <a:schemeClr val="accent1">
                              <a:lumMod val="20000"/>
                              <a:lumOff val="80000"/>
                            </a:schemeClr>
                          </a:glow>
                        </a:effectLst>
                      </wps:spPr>
                      <wps:txbx>
                        <w:txbxContent>
                          <w:p w14:paraId="031D3A7F" w14:textId="055C0A42" w:rsidR="00FC13BD" w:rsidRDefault="00FC13BD">
                            <w:r w:rsidRPr="00FC13BD">
                              <w:rPr>
                                <w:b/>
                                <w:sz w:val="20"/>
                                <w:szCs w:val="20"/>
                              </w:rPr>
                              <w:t>Musical vocabulary is integrated as part of every</w:t>
                            </w:r>
                            <w:r>
                              <w:t xml:space="preserve"> </w:t>
                            </w:r>
                            <w:r w:rsidRPr="00FC13BD">
                              <w:rPr>
                                <w:b/>
                                <w:sz w:val="20"/>
                                <w:szCs w:val="20"/>
                              </w:rPr>
                              <w:t>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F68E95" id="Text Box 22" o:spid="_x0000_s1029" type="#_x0000_t202" style="position:absolute;margin-left:330.2pt;margin-top:564.6pt;width:153.85pt;height:37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" fillcolor="white [3201]" strokeweight="1pt">
                <v:textbox>
                  <w:txbxContent>
                    <w:p w14:paraId="031D3A7F" w14:textId="055C0A42" w:rsidR="00FC13BD" w:rsidRDefault="00FC13BD">
                      <w:r w:rsidRPr="00FC13BD">
                        <w:rPr>
                          <w:b/>
                          <w:sz w:val="20"/>
                          <w:szCs w:val="20"/>
                        </w:rPr>
                        <w:t>Musical vocabulary is integrated as part of every</w:t>
                      </w:r>
                      <w:r>
                        <w:t xml:space="preserve"> </w:t>
                      </w:r>
                      <w:r w:rsidRPr="00FC13BD">
                        <w:rPr>
                          <w:b/>
                          <w:sz w:val="20"/>
                          <w:szCs w:val="20"/>
                        </w:rPr>
                        <w:t>lesson.</w:t>
                      </w:r>
                    </w:p>
                  </w:txbxContent>
                </v:textbox>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541D55CD" wp14:editId="527A0136">
                <wp:simplePos x="0" y="0"/>
                <wp:positionH relativeFrom="margin">
                  <wp:posOffset>4169410</wp:posOffset>
                </wp:positionH>
                <wp:positionV relativeFrom="paragraph">
                  <wp:posOffset>5367020</wp:posOffset>
                </wp:positionV>
                <wp:extent cx="1987550" cy="1740535"/>
                <wp:effectExtent l="114300" t="114300" r="127000" b="12636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740535"/>
                        </a:xfrm>
                        <a:prstGeom prst="rect">
                          <a:avLst/>
                        </a:prstGeom>
                        <a:solidFill>
                          <a:srgbClr val="FFFFFF"/>
                        </a:solidFill>
                        <a:ln w="9525">
                          <a:solidFill>
                            <a:srgbClr val="000000"/>
                          </a:solidFill>
                          <a:miter lim="800000"/>
                          <a:headEnd/>
                          <a:tailEnd/>
                        </a:ln>
                        <a:effectLst>
                          <a:glow rad="101600">
                            <a:schemeClr val="accent1">
                              <a:lumMod val="40000"/>
                              <a:lumOff val="60000"/>
                              <a:alpha val="40000"/>
                            </a:schemeClr>
                          </a:glow>
                        </a:effectLst>
                      </wps:spPr>
                      <wps:txbx>
                        <w:txbxContent>
                          <w:p w14:paraId="4BA18C95" w14:textId="65455F37" w:rsidR="00CB4DAF" w:rsidRPr="00836C9D" w:rsidRDefault="00836C9D" w:rsidP="00836C9D">
                            <w:pPr>
                              <w:jc w:val="both"/>
                              <w:rPr>
                                <w:rFonts w:cs="Arial"/>
                                <w:b/>
                                <w:color w:val="000000"/>
                              </w:rPr>
                            </w:pPr>
                            <w:r w:rsidRPr="00836C9D">
                              <w:rPr>
                                <w:rFonts w:cs="Arial"/>
                                <w:b/>
                                <w:color w:val="000000"/>
                                <w:sz w:val="20"/>
                                <w:szCs w:val="20"/>
                              </w:rPr>
                              <w:t>Music is further integrated into our school by children listening to a wide variety of music genres either in class or during daily assemblies. They learn a variety of songs for different c</w:t>
                            </w:r>
                            <w:r w:rsidR="006F22F1">
                              <w:rPr>
                                <w:rFonts w:cs="Arial"/>
                                <w:b/>
                                <w:color w:val="000000"/>
                                <w:sz w:val="20"/>
                                <w:szCs w:val="20"/>
                              </w:rPr>
                              <w:t xml:space="preserve">elebrations throughout the year. </w:t>
                            </w:r>
                            <w:r w:rsidRPr="00836C9D">
                              <w:rPr>
                                <w:rFonts w:cs="Arial"/>
                                <w:b/>
                                <w:color w:val="000000"/>
                                <w:sz w:val="20"/>
                                <w:szCs w:val="20"/>
                              </w:rPr>
                              <w:t>Furthermore, each week, a new composer is introduced</w:t>
                            </w:r>
                            <w:r w:rsidRPr="00836C9D">
                              <w:rPr>
                                <w:rFonts w:cs="Arial"/>
                                <w:b/>
                                <w:color w:val="000000"/>
                              </w:rPr>
                              <w:t xml:space="preserve"> </w:t>
                            </w:r>
                            <w:r w:rsidRPr="00836C9D">
                              <w:rPr>
                                <w:rFonts w:cs="Arial"/>
                                <w:b/>
                                <w:color w:val="000000"/>
                                <w:sz w:val="20"/>
                                <w:szCs w:val="20"/>
                              </w:rPr>
                              <w:t>to the children.</w:t>
                            </w:r>
                          </w:p>
                          <w:p w14:paraId="0F9AFE82" w14:textId="77777777" w:rsidR="00CB4DAF" w:rsidRPr="0004234C" w:rsidRDefault="00CB4DAF" w:rsidP="00CB4DAF">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D55CD" id="_x0000_s1030" type="#_x0000_t202" style="position:absolute;margin-left:328.3pt;margin-top:422.6pt;width:156.5pt;height:137.0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">
                <v:textbox>
                  <w:txbxContent>
                    <w:p w14:paraId="4BA18C95" w14:textId="65455F37" w:rsidR="00CB4DAF" w:rsidRPr="00836C9D" w:rsidRDefault="00836C9D" w:rsidP="00836C9D">
                      <w:pPr>
                        <w:jc w:val="both"/>
                        <w:rPr>
                          <w:rFonts w:cs="Arial"/>
                          <w:b/>
                          <w:color w:val="000000"/>
                        </w:rPr>
                      </w:pPr>
                      <w:r w:rsidRPr="00836C9D">
                        <w:rPr>
                          <w:rFonts w:cs="Arial"/>
                          <w:b/>
                          <w:color w:val="000000"/>
                          <w:sz w:val="20"/>
                          <w:szCs w:val="20"/>
                        </w:rPr>
                        <w:t>Music is further integrated into our school by children listening to a wide variety of music genres either in class or during daily assemblies. They learn a variety of songs for different c</w:t>
                      </w:r>
                      <w:r w:rsidR="006F22F1">
                        <w:rPr>
                          <w:rFonts w:cs="Arial"/>
                          <w:b/>
                          <w:color w:val="000000"/>
                          <w:sz w:val="20"/>
                          <w:szCs w:val="20"/>
                        </w:rPr>
                        <w:t xml:space="preserve">elebrations throughout the year. </w:t>
                      </w:r>
                      <w:r w:rsidRPr="00836C9D">
                        <w:rPr>
                          <w:rFonts w:cs="Arial"/>
                          <w:b/>
                          <w:color w:val="000000"/>
                          <w:sz w:val="20"/>
                          <w:szCs w:val="20"/>
                        </w:rPr>
                        <w:t>Furthermore, each week, a new composer is introduced</w:t>
                      </w:r>
                      <w:r w:rsidRPr="00836C9D">
                        <w:rPr>
                          <w:rFonts w:cs="Arial"/>
                          <w:b/>
                          <w:color w:val="000000"/>
                        </w:rPr>
                        <w:t xml:space="preserve"> </w:t>
                      </w:r>
                      <w:r w:rsidRPr="00836C9D">
                        <w:rPr>
                          <w:rFonts w:cs="Arial"/>
                          <w:b/>
                          <w:color w:val="000000"/>
                          <w:sz w:val="20"/>
                          <w:szCs w:val="20"/>
                        </w:rPr>
                        <w:t>to the children.</w:t>
                      </w:r>
                    </w:p>
                    <w:p w14:paraId="0F9AFE82" w14:textId="77777777" w:rsidR="00CB4DAF" w:rsidRPr="0004234C" w:rsidRDefault="00CB4DAF" w:rsidP="00CB4DAF">
                      <w:pPr>
                        <w:rPr>
                          <w:b/>
                          <w:u w:val="single"/>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26EC2BEE" wp14:editId="2E548AF0">
                <wp:simplePos x="0" y="0"/>
                <wp:positionH relativeFrom="column">
                  <wp:posOffset>-357505</wp:posOffset>
                </wp:positionH>
                <wp:positionV relativeFrom="paragraph">
                  <wp:posOffset>4100933</wp:posOffset>
                </wp:positionV>
                <wp:extent cx="6471920" cy="1191895"/>
                <wp:effectExtent l="114300" t="114300" r="138430" b="1416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1191895"/>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4198C2B6" w14:textId="2751B596" w:rsidR="00CE3A50" w:rsidRPr="00CE3A50" w:rsidRDefault="00CE3A50" w:rsidP="00CE3A50">
                            <w:pPr>
                              <w:jc w:val="center"/>
                              <w:rPr>
                                <w:b/>
                              </w:rPr>
                            </w:pPr>
                            <w:r w:rsidRPr="00CE3A50">
                              <w:rPr>
                                <w:b/>
                              </w:rPr>
                              <w:t xml:space="preserve">Music is taught primarily through the </w:t>
                            </w:r>
                            <w:proofErr w:type="spellStart"/>
                            <w:r w:rsidRPr="00CE3A50">
                              <w:rPr>
                                <w:b/>
                              </w:rPr>
                              <w:t>Charanga</w:t>
                            </w:r>
                            <w:proofErr w:type="spellEnd"/>
                            <w:r w:rsidRPr="00CE3A50">
                              <w:rPr>
                                <w:b/>
                              </w:rPr>
                              <w:t xml:space="preserve"> Musical School Scheme which provides clear progression, lesson by lesson, engaging and exciting whiteboard resources to support every lesson, although staff are encouraged to add their own influence where appropriate.</w:t>
                            </w:r>
                            <w:r>
                              <w:rPr>
                                <w:b/>
                              </w:rPr>
                              <w:t xml:space="preserve"> </w:t>
                            </w:r>
                            <w:r w:rsidRPr="00CE3A50">
                              <w:rPr>
                                <w:b/>
                              </w:rPr>
                              <w:t xml:space="preserve">This is achieved by structuring all music lessons into three parts: listening and appraising a variety of genres and composers over time, creating and exploring through musical activities, where children are encouraged to use their time wisely to rehearse and embrace new experiences, and performing and sharing.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C2BEE" id="_x0000_s1031" type="#_x0000_t202" style="position:absolute;margin-left:-28.15pt;margin-top:322.9pt;width:509.6pt;height:93.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">
                <v:textbox>
                  <w:txbxContent>
                    <w:p w14:paraId="4198C2B6" w14:textId="2751B596" w:rsidR="00CE3A50" w:rsidRPr="00CE3A50" w:rsidRDefault="00CE3A50" w:rsidP="00CE3A50">
                      <w:pPr>
                        <w:jc w:val="center"/>
                        <w:rPr>
                          <w:b/>
                        </w:rPr>
                      </w:pPr>
                      <w:r w:rsidRPr="00CE3A50">
                        <w:rPr>
                          <w:b/>
                        </w:rPr>
                        <w:t xml:space="preserve">Music is taught primarily through the </w:t>
                      </w:r>
                      <w:proofErr w:type="spellStart"/>
                      <w:r w:rsidRPr="00CE3A50">
                        <w:rPr>
                          <w:b/>
                        </w:rPr>
                        <w:t>Charanga</w:t>
                      </w:r>
                      <w:proofErr w:type="spellEnd"/>
                      <w:r w:rsidRPr="00CE3A50">
                        <w:rPr>
                          <w:b/>
                        </w:rPr>
                        <w:t xml:space="preserve"> Musical School Scheme which provides clear progression, lesson by lesson, engaging and exciting whiteboard resources to support every lesson, although staff are encouraged to add their own influence where appropriate.</w:t>
                      </w:r>
                      <w:r>
                        <w:rPr>
                          <w:b/>
                        </w:rPr>
                        <w:t xml:space="preserve"> </w:t>
                      </w:r>
                      <w:r w:rsidRPr="00CE3A50">
                        <w:rPr>
                          <w:b/>
                        </w:rPr>
                        <w:t xml:space="preserve">This is achieved by structuring all music lessons into three parts: listening and appraising a variety of genres and composers over time, creating and exploring through musical activities, where children are encouraged to use their time wisely to rehearse and embrace new experiences, and performing and sharing.  </w:t>
                      </w:r>
                    </w:p>
                  </w:txbxContent>
                </v:textbox>
                <w10:wrap type="square"/>
              </v:shape>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2B2D444F" wp14:editId="7C0A66B6">
                <wp:simplePos x="0" y="0"/>
                <wp:positionH relativeFrom="margin">
                  <wp:align>center</wp:align>
                </wp:positionH>
                <wp:positionV relativeFrom="paragraph">
                  <wp:posOffset>3616720</wp:posOffset>
                </wp:positionV>
                <wp:extent cx="3736975" cy="1404620"/>
                <wp:effectExtent l="19050" t="19050" r="15875" b="209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6975" cy="1404620"/>
                        </a:xfrm>
                        <a:prstGeom prst="rect">
                          <a:avLst/>
                        </a:prstGeom>
                        <a:solidFill>
                          <a:schemeClr val="accent5">
                            <a:lumMod val="60000"/>
                            <a:lumOff val="40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3E3C6E38" w14:textId="77777777" w:rsidR="0004234C" w:rsidRPr="00B134D2" w:rsidRDefault="0004234C" w:rsidP="0004234C">
                            <w:pPr>
                              <w:jc w:val="center"/>
                              <w:rPr>
                                <w:sz w:val="28"/>
                                <w:szCs w:val="28"/>
                              </w:rPr>
                            </w:pPr>
                            <w:r>
                              <w:rPr>
                                <w:sz w:val="28"/>
                                <w:szCs w:val="28"/>
                              </w:rPr>
                              <w:t>Implementation – How do we aim to deliver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2D444F" id="Text Box 8" o:spid="_x0000_s1032" type="#_x0000_t202" style="position:absolute;margin-left:0;margin-top:284.8pt;width:294.25pt;height:110.6pt;z-index:2516736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" fillcolor="#8eaadb [1944]" strokecolor="black [3200]" strokeweight="2.25pt">
                <v:textbox style="mso-fit-shape-to-text:t">
                  <w:txbxContent>
                    <w:p w14:paraId="3E3C6E38" w14:textId="77777777" w:rsidR="0004234C" w:rsidRPr="00B134D2" w:rsidRDefault="0004234C" w:rsidP="0004234C">
                      <w:pPr>
                        <w:jc w:val="center"/>
                        <w:rPr>
                          <w:sz w:val="28"/>
                          <w:szCs w:val="28"/>
                        </w:rPr>
                      </w:pPr>
                      <w:r>
                        <w:rPr>
                          <w:sz w:val="28"/>
                          <w:szCs w:val="28"/>
                        </w:rPr>
                        <w:t>Implementation – How do we aim to deliver it?</w:t>
                      </w:r>
                    </w:p>
                  </w:txbxContent>
                </v:textbox>
                <w10:wrap type="square" anchorx="margin"/>
              </v:shape>
            </w:pict>
          </mc:Fallback>
        </mc:AlternateContent>
      </w:r>
      <w:r w:rsidR="00CA1990">
        <w:rPr>
          <w:noProof/>
          <w:lang w:eastAsia="en-GB"/>
        </w:rPr>
        <w:drawing>
          <wp:anchor distT="0" distB="0" distL="114300" distR="114300" simplePos="0" relativeHeight="251698176" behindDoc="1" locked="0" layoutInCell="1" allowOverlap="1" wp14:anchorId="14AF3EEE" wp14:editId="40581649">
            <wp:simplePos x="0" y="0"/>
            <wp:positionH relativeFrom="column">
              <wp:posOffset>-735965</wp:posOffset>
            </wp:positionH>
            <wp:positionV relativeFrom="paragraph">
              <wp:posOffset>3777615</wp:posOffset>
            </wp:positionV>
            <wp:extent cx="781685" cy="502920"/>
            <wp:effectExtent l="76200" t="152400" r="37465" b="144780"/>
            <wp:wrapTight wrapText="bothSides">
              <wp:wrapPolygon edited="0">
                <wp:start x="20272" y="-1757"/>
                <wp:lineTo x="3134" y="-12299"/>
                <wp:lineTo x="-603" y="1235"/>
                <wp:lineTo x="-1300" y="20357"/>
                <wp:lineTo x="1602" y="22293"/>
                <wp:lineTo x="2293" y="21864"/>
                <wp:lineTo x="11486" y="21764"/>
                <wp:lineTo x="21857" y="15326"/>
                <wp:lineTo x="22064" y="14575"/>
                <wp:lineTo x="22207" y="-466"/>
                <wp:lineTo x="20272" y="-175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20206316">
                      <a:off x="0" y="0"/>
                      <a:ext cx="781685" cy="502920"/>
                    </a:xfrm>
                    <a:prstGeom prst="rect">
                      <a:avLst/>
                    </a:prstGeom>
                  </pic:spPr>
                </pic:pic>
              </a:graphicData>
            </a:graphic>
            <wp14:sizeRelH relativeFrom="margin">
              <wp14:pctWidth>0</wp14:pctWidth>
            </wp14:sizeRelH>
            <wp14:sizeRelV relativeFrom="margin">
              <wp14:pctHeight>0</wp14:pctHeight>
            </wp14:sizeRelV>
          </wp:anchor>
        </w:drawing>
      </w:r>
      <w:r w:rsidR="00CE3A50">
        <w:rPr>
          <w:noProof/>
          <w:lang w:eastAsia="en-GB"/>
        </w:rPr>
        <mc:AlternateContent>
          <mc:Choice Requires="wps">
            <w:drawing>
              <wp:anchor distT="45720" distB="45720" distL="114300" distR="114300" simplePos="0" relativeHeight="251693056" behindDoc="0" locked="0" layoutInCell="1" allowOverlap="1" wp14:anchorId="11A4C396" wp14:editId="0CCE650D">
                <wp:simplePos x="0" y="0"/>
                <wp:positionH relativeFrom="margin">
                  <wp:posOffset>1352550</wp:posOffset>
                </wp:positionH>
                <wp:positionV relativeFrom="paragraph">
                  <wp:posOffset>8204200</wp:posOffset>
                </wp:positionV>
                <wp:extent cx="1613535" cy="891540"/>
                <wp:effectExtent l="114300" t="114300" r="139065" b="13716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3535" cy="89154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54A97DB7" w14:textId="3A443AE3" w:rsidR="00237B29" w:rsidRPr="00836C9D" w:rsidRDefault="00AE3E4C" w:rsidP="00237B29">
                            <w:pPr>
                              <w:rPr>
                                <w:b/>
                                <w:sz w:val="20"/>
                                <w:szCs w:val="20"/>
                              </w:rPr>
                            </w:pPr>
                            <w:r w:rsidRPr="00836C9D">
                              <w:rPr>
                                <w:b/>
                                <w:sz w:val="20"/>
                                <w:szCs w:val="20"/>
                              </w:rPr>
                              <w:t>Pupil voice shows that c</w:t>
                            </w:r>
                            <w:r w:rsidR="00CE3A50" w:rsidRPr="00836C9D">
                              <w:rPr>
                                <w:b/>
                                <w:sz w:val="20"/>
                                <w:szCs w:val="20"/>
                              </w:rPr>
                              <w:t>hildren enjoy the range of music</w:t>
                            </w:r>
                            <w:r w:rsidRPr="00836C9D">
                              <w:rPr>
                                <w:b/>
                                <w:sz w:val="20"/>
                                <w:szCs w:val="20"/>
                              </w:rPr>
                              <w:t xml:space="preserve"> </w:t>
                            </w:r>
                            <w:r w:rsidR="00CE3A50" w:rsidRPr="00836C9D">
                              <w:rPr>
                                <w:b/>
                                <w:sz w:val="20"/>
                                <w:szCs w:val="20"/>
                              </w:rPr>
                              <w:t>genres they listen to and songs they learn</w:t>
                            </w:r>
                            <w:r w:rsidR="00836C9D">
                              <w:rPr>
                                <w:b/>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4C396" id="_x0000_s1033" type="#_x0000_t202" style="position:absolute;margin-left:106.5pt;margin-top:646pt;width:127.05pt;height:70.2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">
                <v:textbox>
                  <w:txbxContent>
                    <w:p w14:paraId="54A97DB7" w14:textId="3A443AE3" w:rsidR="00237B29" w:rsidRPr="00836C9D" w:rsidRDefault="00AE3E4C" w:rsidP="00237B29">
                      <w:pPr>
                        <w:rPr>
                          <w:b/>
                          <w:sz w:val="20"/>
                          <w:szCs w:val="20"/>
                        </w:rPr>
                      </w:pPr>
                      <w:r w:rsidRPr="00836C9D">
                        <w:rPr>
                          <w:b/>
                          <w:sz w:val="20"/>
                          <w:szCs w:val="20"/>
                        </w:rPr>
                        <w:t>Pupil voice shows that c</w:t>
                      </w:r>
                      <w:r w:rsidR="00CE3A50" w:rsidRPr="00836C9D">
                        <w:rPr>
                          <w:b/>
                          <w:sz w:val="20"/>
                          <w:szCs w:val="20"/>
                        </w:rPr>
                        <w:t>hildren enjoy the range of music</w:t>
                      </w:r>
                      <w:r w:rsidRPr="00836C9D">
                        <w:rPr>
                          <w:b/>
                          <w:sz w:val="20"/>
                          <w:szCs w:val="20"/>
                        </w:rPr>
                        <w:t xml:space="preserve"> </w:t>
                      </w:r>
                      <w:r w:rsidR="00CE3A50" w:rsidRPr="00836C9D">
                        <w:rPr>
                          <w:b/>
                          <w:sz w:val="20"/>
                          <w:szCs w:val="20"/>
                        </w:rPr>
                        <w:t>genres they listen to and songs they learn</w:t>
                      </w:r>
                      <w:r w:rsidR="00836C9D">
                        <w:rPr>
                          <w:b/>
                          <w:sz w:val="20"/>
                          <w:szCs w:val="20"/>
                        </w:rPr>
                        <w:t>.</w:t>
                      </w:r>
                    </w:p>
                  </w:txbxContent>
                </v:textbox>
                <w10:wrap type="square" anchorx="margin"/>
              </v:shape>
            </w:pict>
          </mc:Fallback>
        </mc:AlternateContent>
      </w:r>
      <w:r w:rsidR="00CE3A50">
        <w:rPr>
          <w:noProof/>
          <w:lang w:eastAsia="en-GB"/>
        </w:rPr>
        <mc:AlternateContent>
          <mc:Choice Requires="wps">
            <w:drawing>
              <wp:anchor distT="45720" distB="45720" distL="114300" distR="114300" simplePos="0" relativeHeight="251671552" behindDoc="0" locked="0" layoutInCell="1" allowOverlap="1" wp14:anchorId="70DB6A37" wp14:editId="30CFD6CF">
                <wp:simplePos x="0" y="0"/>
                <wp:positionH relativeFrom="column">
                  <wp:posOffset>3206393</wp:posOffset>
                </wp:positionH>
                <wp:positionV relativeFrom="paragraph">
                  <wp:posOffset>2661633</wp:posOffset>
                </wp:positionV>
                <wp:extent cx="2832100" cy="914400"/>
                <wp:effectExtent l="114300" t="114300" r="139700" b="133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91440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3DE958B3" w14:textId="77777777" w:rsidR="00CE3A50" w:rsidRPr="00CE3A50" w:rsidRDefault="00CE3A50" w:rsidP="00CE3A50">
                            <w:pPr>
                              <w:rPr>
                                <w:b/>
                              </w:rPr>
                            </w:pPr>
                            <w:r w:rsidRPr="00CE3A50">
                              <w:rPr>
                                <w:b/>
                              </w:rPr>
                              <w:sym w:font="Symbol" w:char="F0B7"/>
                            </w:r>
                            <w:r w:rsidRPr="00CE3A50">
                              <w:rPr>
                                <w:b/>
                              </w:rPr>
                              <w:t xml:space="preserve"> Take part in performances with an awareness of audience.</w:t>
                            </w:r>
                          </w:p>
                          <w:p w14:paraId="3FE007B8" w14:textId="522AF5F1" w:rsidR="0004234C" w:rsidRPr="00B134D2" w:rsidRDefault="0004234C" w:rsidP="0004234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B6A37" id="_x0000_s1034" type="#_x0000_t202" style="position:absolute;margin-left:252.45pt;margin-top:209.6pt;width:223pt;height:1in;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">
                <v:textbox>
                  <w:txbxContent>
                    <w:p w14:paraId="3DE958B3" w14:textId="77777777" w:rsidR="00CE3A50" w:rsidRPr="00CE3A50" w:rsidRDefault="00CE3A50" w:rsidP="00CE3A50">
                      <w:pPr>
                        <w:rPr>
                          <w:b/>
                        </w:rPr>
                      </w:pPr>
                      <w:r w:rsidRPr="00CE3A50">
                        <w:rPr>
                          <w:b/>
                        </w:rPr>
                        <w:sym w:font="Symbol" w:char="F0B7"/>
                      </w:r>
                      <w:r w:rsidRPr="00CE3A50">
                        <w:rPr>
                          <w:b/>
                        </w:rPr>
                        <w:t xml:space="preserve"> Take part in performances with an awareness of audience.</w:t>
                      </w:r>
                    </w:p>
                    <w:p w14:paraId="3FE007B8" w14:textId="522AF5F1" w:rsidR="0004234C" w:rsidRPr="00B134D2" w:rsidRDefault="0004234C" w:rsidP="0004234C">
                      <w:pPr>
                        <w:rPr>
                          <w:b/>
                        </w:rPr>
                      </w:pPr>
                    </w:p>
                  </w:txbxContent>
                </v:textbox>
                <w10:wrap type="square"/>
              </v:shape>
            </w:pict>
          </mc:Fallback>
        </mc:AlternateContent>
      </w:r>
      <w:r w:rsidR="00CE3A50">
        <w:rPr>
          <w:noProof/>
          <w:lang w:eastAsia="en-GB"/>
        </w:rPr>
        <mc:AlternateContent>
          <mc:Choice Requires="wps">
            <w:drawing>
              <wp:anchor distT="45720" distB="45720" distL="114300" distR="114300" simplePos="0" relativeHeight="251667456" behindDoc="0" locked="0" layoutInCell="1" allowOverlap="1" wp14:anchorId="54CC4FA5" wp14:editId="619F215D">
                <wp:simplePos x="0" y="0"/>
                <wp:positionH relativeFrom="column">
                  <wp:posOffset>3200130</wp:posOffset>
                </wp:positionH>
                <wp:positionV relativeFrom="paragraph">
                  <wp:posOffset>1490345</wp:posOffset>
                </wp:positionV>
                <wp:extent cx="2813050" cy="1089660"/>
                <wp:effectExtent l="114300" t="114300" r="139700" b="1295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1089660"/>
                        </a:xfrm>
                        <a:prstGeom prst="rect">
                          <a:avLst/>
                        </a:prstGeom>
                        <a:solidFill>
                          <a:srgbClr val="FFFFFF"/>
                        </a:solidFill>
                        <a:ln w="9525">
                          <a:solidFill>
                            <a:schemeClr val="tx1"/>
                          </a:solidFill>
                          <a:miter lim="800000"/>
                          <a:headEnd/>
                          <a:tailEnd/>
                        </a:ln>
                        <a:effectLst>
                          <a:glow rad="101600">
                            <a:schemeClr val="accent1">
                              <a:lumMod val="20000"/>
                              <a:lumOff val="80000"/>
                              <a:alpha val="40000"/>
                            </a:schemeClr>
                          </a:glow>
                        </a:effectLst>
                      </wps:spPr>
                      <wps:txbx>
                        <w:txbxContent>
                          <w:p w14:paraId="3335A8CC" w14:textId="77777777" w:rsidR="00CE3A50" w:rsidRPr="00CE3A50" w:rsidRDefault="00CE3A50" w:rsidP="00CE3A50">
                            <w:pPr>
                              <w:rPr>
                                <w:b/>
                              </w:rPr>
                            </w:pPr>
                            <w:r w:rsidRPr="00CE3A50">
                              <w:rPr>
                                <w:b/>
                              </w:rPr>
                              <w:sym w:font="Symbol" w:char="F0B7"/>
                            </w:r>
                            <w:r w:rsidRPr="00CE3A50">
                              <w:rPr>
                                <w:b/>
                              </w:rPr>
                              <w:t xml:space="preserve"> Use a range of musical language. </w:t>
                            </w:r>
                          </w:p>
                          <w:p w14:paraId="2C995B9A" w14:textId="77777777" w:rsidR="00CE3A50" w:rsidRPr="00CE3A50" w:rsidRDefault="00CE3A50" w:rsidP="00CE3A50">
                            <w:pPr>
                              <w:rPr>
                                <w:b/>
                              </w:rPr>
                            </w:pPr>
                            <w:r w:rsidRPr="00CE3A50">
                              <w:rPr>
                                <w:b/>
                              </w:rPr>
                              <w:sym w:font="Symbol" w:char="F0B7"/>
                            </w:r>
                            <w:r w:rsidRPr="00CE3A50">
                              <w:rPr>
                                <w:b/>
                              </w:rPr>
                              <w:t xml:space="preserve"> Make judgements and express personal preferences about the quality and style of music. </w:t>
                            </w:r>
                          </w:p>
                          <w:p w14:paraId="49C35E93" w14:textId="1824ADC4" w:rsidR="00B134D2" w:rsidRPr="00B134D2" w:rsidRDefault="00B134D2" w:rsidP="00B134D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C4FA5" id="_x0000_s1035" type="#_x0000_t202" style="position:absolute;margin-left:252pt;margin-top:117.35pt;width:221.5pt;height:85.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" strokecolor="black [3213]">
                <v:textbox>
                  <w:txbxContent>
                    <w:p w14:paraId="3335A8CC" w14:textId="77777777" w:rsidR="00CE3A50" w:rsidRPr="00CE3A50" w:rsidRDefault="00CE3A50" w:rsidP="00CE3A50">
                      <w:pPr>
                        <w:rPr>
                          <w:b/>
                        </w:rPr>
                      </w:pPr>
                      <w:r w:rsidRPr="00CE3A50">
                        <w:rPr>
                          <w:b/>
                        </w:rPr>
                        <w:sym w:font="Symbol" w:char="F0B7"/>
                      </w:r>
                      <w:r w:rsidRPr="00CE3A50">
                        <w:rPr>
                          <w:b/>
                        </w:rPr>
                        <w:t xml:space="preserve"> Use a range of musical language. </w:t>
                      </w:r>
                    </w:p>
                    <w:p w14:paraId="2C995B9A" w14:textId="77777777" w:rsidR="00CE3A50" w:rsidRPr="00CE3A50" w:rsidRDefault="00CE3A50" w:rsidP="00CE3A50">
                      <w:pPr>
                        <w:rPr>
                          <w:b/>
                        </w:rPr>
                      </w:pPr>
                      <w:r w:rsidRPr="00CE3A50">
                        <w:rPr>
                          <w:b/>
                        </w:rPr>
                        <w:sym w:font="Symbol" w:char="F0B7"/>
                      </w:r>
                      <w:r w:rsidRPr="00CE3A50">
                        <w:rPr>
                          <w:b/>
                        </w:rPr>
                        <w:t xml:space="preserve"> Make judgements and express personal preferences about the quality and style of music. </w:t>
                      </w:r>
                    </w:p>
                    <w:p w14:paraId="49C35E93" w14:textId="1824ADC4" w:rsidR="00B134D2" w:rsidRPr="00B134D2" w:rsidRDefault="00B134D2" w:rsidP="00B134D2">
                      <w:pPr>
                        <w:rPr>
                          <w:b/>
                        </w:rPr>
                      </w:pPr>
                    </w:p>
                  </w:txbxContent>
                </v:textbox>
                <w10:wrap type="square"/>
              </v:shape>
            </w:pict>
          </mc:Fallback>
        </mc:AlternateContent>
      </w:r>
      <w:r w:rsidR="00CE3A50">
        <w:rPr>
          <w:noProof/>
          <w:lang w:eastAsia="en-GB"/>
        </w:rPr>
        <mc:AlternateContent>
          <mc:Choice Requires="wps">
            <w:drawing>
              <wp:anchor distT="45720" distB="45720" distL="114300" distR="114300" simplePos="0" relativeHeight="251669504" behindDoc="0" locked="0" layoutInCell="1" allowOverlap="1" wp14:anchorId="496AB2AE" wp14:editId="6B64F8E1">
                <wp:simplePos x="0" y="0"/>
                <wp:positionH relativeFrom="column">
                  <wp:posOffset>-476598</wp:posOffset>
                </wp:positionH>
                <wp:positionV relativeFrom="paragraph">
                  <wp:posOffset>2673924</wp:posOffset>
                </wp:positionV>
                <wp:extent cx="2924810" cy="951865"/>
                <wp:effectExtent l="114300" t="114300" r="142240" b="1339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810" cy="951865"/>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404F3CEA" w14:textId="77777777" w:rsidR="00CE3A50" w:rsidRDefault="00CE3A50" w:rsidP="00CE3A50">
                            <w:pPr>
                              <w:rPr>
                                <w:b/>
                              </w:rPr>
                            </w:pPr>
                            <w:r w:rsidRPr="00CE3A50">
                              <w:rPr>
                                <w:b/>
                              </w:rPr>
                              <w:sym w:font="Symbol" w:char="F0B7"/>
                            </w:r>
                            <w:r w:rsidRPr="00CE3A50">
                              <w:rPr>
                                <w:b/>
                              </w:rPr>
                              <w:t xml:space="preserve"> Can sing and use their voices to create different effects. </w:t>
                            </w:r>
                          </w:p>
                          <w:p w14:paraId="5EBC0989" w14:textId="07A782BD" w:rsidR="00CE3A50" w:rsidRPr="00CE3A50" w:rsidRDefault="00CE3A50" w:rsidP="00CE3A50">
                            <w:pPr>
                              <w:rPr>
                                <w:b/>
                              </w:rPr>
                            </w:pPr>
                            <w:r w:rsidRPr="00CE3A50">
                              <w:rPr>
                                <w:b/>
                              </w:rPr>
                              <w:sym w:font="Symbol" w:char="F0B7"/>
                            </w:r>
                            <w:r w:rsidRPr="00CE3A50">
                              <w:rPr>
                                <w:b/>
                              </w:rPr>
                              <w:t xml:space="preserve"> Create and compose music, both on their own and with others. </w:t>
                            </w:r>
                          </w:p>
                          <w:p w14:paraId="6D62C226" w14:textId="53CC2A28" w:rsidR="0004234C" w:rsidRPr="00B134D2" w:rsidRDefault="0004234C" w:rsidP="0004234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AB2AE" id="_x0000_s1036" type="#_x0000_t202" style="position:absolute;margin-left:-37.55pt;margin-top:210.55pt;width:230.3pt;height:74.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">
                <v:textbox>
                  <w:txbxContent>
                    <w:p w14:paraId="404F3CEA" w14:textId="77777777" w:rsidR="00CE3A50" w:rsidRDefault="00CE3A50" w:rsidP="00CE3A50">
                      <w:pPr>
                        <w:rPr>
                          <w:b/>
                        </w:rPr>
                      </w:pPr>
                      <w:r w:rsidRPr="00CE3A50">
                        <w:rPr>
                          <w:b/>
                        </w:rPr>
                        <w:sym w:font="Symbol" w:char="F0B7"/>
                      </w:r>
                      <w:r w:rsidRPr="00CE3A50">
                        <w:rPr>
                          <w:b/>
                        </w:rPr>
                        <w:t xml:space="preserve"> Can sing and use their voices to create different effects. </w:t>
                      </w:r>
                    </w:p>
                    <w:p w14:paraId="5EBC0989" w14:textId="07A782BD" w:rsidR="00CE3A50" w:rsidRPr="00CE3A50" w:rsidRDefault="00CE3A50" w:rsidP="00CE3A50">
                      <w:pPr>
                        <w:rPr>
                          <w:b/>
                        </w:rPr>
                      </w:pPr>
                      <w:r w:rsidRPr="00CE3A50">
                        <w:rPr>
                          <w:b/>
                        </w:rPr>
                        <w:sym w:font="Symbol" w:char="F0B7"/>
                      </w:r>
                      <w:r w:rsidRPr="00CE3A50">
                        <w:rPr>
                          <w:b/>
                        </w:rPr>
                        <w:t xml:space="preserve"> Create and compose music, both on their own and with others. </w:t>
                      </w:r>
                    </w:p>
                    <w:p w14:paraId="6D62C226" w14:textId="53CC2A28" w:rsidR="0004234C" w:rsidRPr="00B134D2" w:rsidRDefault="0004234C" w:rsidP="0004234C">
                      <w:pPr>
                        <w:rPr>
                          <w:b/>
                        </w:rPr>
                      </w:pPr>
                    </w:p>
                  </w:txbxContent>
                </v:textbox>
                <w10:wrap type="square"/>
              </v:shape>
            </w:pict>
          </mc:Fallback>
        </mc:AlternateContent>
      </w:r>
      <w:r w:rsidR="00CE3A50">
        <w:rPr>
          <w:noProof/>
          <w:lang w:eastAsia="en-GB"/>
        </w:rPr>
        <mc:AlternateContent>
          <mc:Choice Requires="wps">
            <w:drawing>
              <wp:anchor distT="45720" distB="45720" distL="114300" distR="114300" simplePos="0" relativeHeight="251665408" behindDoc="0" locked="0" layoutInCell="1" allowOverlap="1" wp14:anchorId="7F00B8DC" wp14:editId="30709DDD">
                <wp:simplePos x="0" y="0"/>
                <wp:positionH relativeFrom="column">
                  <wp:posOffset>-476311</wp:posOffset>
                </wp:positionH>
                <wp:positionV relativeFrom="paragraph">
                  <wp:posOffset>1464945</wp:posOffset>
                </wp:positionV>
                <wp:extent cx="2936875" cy="1129665"/>
                <wp:effectExtent l="114300" t="114300" r="130175" b="1276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875" cy="1129665"/>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1D29D4F6" w14:textId="77777777" w:rsidR="00CE3A50" w:rsidRPr="00CE3A50" w:rsidRDefault="00CE3A50" w:rsidP="00CE3A50">
                            <w:pPr>
                              <w:pStyle w:val="ListParagraph"/>
                              <w:numPr>
                                <w:ilvl w:val="0"/>
                                <w:numId w:val="1"/>
                              </w:numPr>
                              <w:rPr>
                                <w:b/>
                              </w:rPr>
                            </w:pPr>
                            <w:r w:rsidRPr="00CE3A50">
                              <w:rPr>
                                <w:b/>
                              </w:rPr>
                              <w:t xml:space="preserve">Enjoy and have an appreciation for music. </w:t>
                            </w:r>
                          </w:p>
                          <w:p w14:paraId="68DBB19D" w14:textId="77E72069" w:rsidR="00CE3A50" w:rsidRPr="00CE3A50" w:rsidRDefault="00CE3A50" w:rsidP="00CE3A50">
                            <w:pPr>
                              <w:rPr>
                                <w:b/>
                              </w:rPr>
                            </w:pPr>
                            <w:r w:rsidRPr="00CE3A50">
                              <w:rPr>
                                <w:b/>
                              </w:rPr>
                              <w:sym w:font="Symbol" w:char="F0B7"/>
                            </w:r>
                            <w:r w:rsidRPr="00CE3A50">
                              <w:rPr>
                                <w:b/>
                              </w:rPr>
                              <w:t xml:space="preserve"> </w:t>
                            </w:r>
                            <w:r>
                              <w:rPr>
                                <w:b/>
                              </w:rPr>
                              <w:t xml:space="preserve">    </w:t>
                            </w:r>
                            <w:r w:rsidRPr="00CE3A50">
                              <w:rPr>
                                <w:b/>
                              </w:rPr>
                              <w:t xml:space="preserve">Listen to, review and evaluate music across a range of historical periods, genres, cultures, styles and traditions. </w:t>
                            </w:r>
                          </w:p>
                          <w:p w14:paraId="61D15534" w14:textId="5A7A1280" w:rsidR="00B134D2" w:rsidRPr="00B134D2" w:rsidRDefault="00B134D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00B8DC" id="_x0000_s1037" type="#_x0000_t202" style="position:absolute;margin-left:-37.5pt;margin-top:115.35pt;width:231.25pt;height:8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">
                <v:textbox>
                  <w:txbxContent>
                    <w:p w14:paraId="1D29D4F6" w14:textId="77777777" w:rsidR="00CE3A50" w:rsidRPr="00CE3A50" w:rsidRDefault="00CE3A50" w:rsidP="00CE3A50">
                      <w:pPr>
                        <w:pStyle w:val="ListParagraph"/>
                        <w:numPr>
                          <w:ilvl w:val="0"/>
                          <w:numId w:val="1"/>
                        </w:numPr>
                        <w:rPr>
                          <w:b/>
                        </w:rPr>
                      </w:pPr>
                      <w:r w:rsidRPr="00CE3A50">
                        <w:rPr>
                          <w:b/>
                        </w:rPr>
                        <w:t xml:space="preserve">Enjoy and have an appreciation for music. </w:t>
                      </w:r>
                    </w:p>
                    <w:p w14:paraId="68DBB19D" w14:textId="77E72069" w:rsidR="00CE3A50" w:rsidRPr="00CE3A50" w:rsidRDefault="00CE3A50" w:rsidP="00CE3A50">
                      <w:pPr>
                        <w:rPr>
                          <w:b/>
                        </w:rPr>
                      </w:pPr>
                      <w:r w:rsidRPr="00CE3A50">
                        <w:rPr>
                          <w:b/>
                        </w:rPr>
                        <w:sym w:font="Symbol" w:char="F0B7"/>
                      </w:r>
                      <w:r w:rsidRPr="00CE3A50">
                        <w:rPr>
                          <w:b/>
                        </w:rPr>
                        <w:t xml:space="preserve"> </w:t>
                      </w:r>
                      <w:r>
                        <w:rPr>
                          <w:b/>
                        </w:rPr>
                        <w:t xml:space="preserve">    </w:t>
                      </w:r>
                      <w:r w:rsidRPr="00CE3A50">
                        <w:rPr>
                          <w:b/>
                        </w:rPr>
                        <w:t xml:space="preserve">Listen to, review and evaluate music across a range of historical periods, genres, cultures, styles and traditions. </w:t>
                      </w:r>
                    </w:p>
                    <w:p w14:paraId="61D15534" w14:textId="5A7A1280" w:rsidR="00B134D2" w:rsidRPr="00B134D2" w:rsidRDefault="00B134D2">
                      <w:pPr>
                        <w:rPr>
                          <w:b/>
                        </w:rPr>
                      </w:pPr>
                    </w:p>
                  </w:txbxContent>
                </v:textbox>
                <w10:wrap type="square"/>
              </v:shape>
            </w:pict>
          </mc:Fallback>
        </mc:AlternateContent>
      </w:r>
      <w:r w:rsidR="00CE3A50">
        <w:rPr>
          <w:noProof/>
          <w:lang w:eastAsia="en-GB"/>
        </w:rPr>
        <mc:AlternateContent>
          <mc:Choice Requires="wps">
            <w:drawing>
              <wp:anchor distT="45720" distB="45720" distL="114300" distR="114300" simplePos="0" relativeHeight="251663360" behindDoc="0" locked="0" layoutInCell="1" allowOverlap="1" wp14:anchorId="6865CC8F" wp14:editId="7887FFBD">
                <wp:simplePos x="0" y="0"/>
                <wp:positionH relativeFrom="margin">
                  <wp:posOffset>988808</wp:posOffset>
                </wp:positionH>
                <wp:positionV relativeFrom="paragraph">
                  <wp:posOffset>894715</wp:posOffset>
                </wp:positionV>
                <wp:extent cx="3823970" cy="1404620"/>
                <wp:effectExtent l="19050" t="19050" r="2413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970" cy="1404620"/>
                        </a:xfrm>
                        <a:prstGeom prst="rect">
                          <a:avLst/>
                        </a:prstGeom>
                        <a:solidFill>
                          <a:schemeClr val="accent5">
                            <a:lumMod val="60000"/>
                            <a:lumOff val="40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6F2F6C76" w14:textId="77777777" w:rsidR="00B134D2" w:rsidRPr="00B134D2" w:rsidRDefault="00B134D2" w:rsidP="00B134D2">
                            <w:pPr>
                              <w:jc w:val="center"/>
                              <w:rPr>
                                <w:sz w:val="28"/>
                                <w:szCs w:val="28"/>
                              </w:rPr>
                            </w:pPr>
                            <w:r>
                              <w:rPr>
                                <w:sz w:val="28"/>
                                <w:szCs w:val="28"/>
                              </w:rPr>
                              <w:t>Intent</w:t>
                            </w:r>
                            <w:r w:rsidR="0004234C">
                              <w:rPr>
                                <w:sz w:val="28"/>
                                <w:szCs w:val="28"/>
                              </w:rPr>
                              <w:t xml:space="preserve"> – What we aim to deliver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65CC8F" id="_x0000_s1038" type="#_x0000_t202" style="position:absolute;margin-left:77.85pt;margin-top:70.45pt;width:301.1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" fillcolor="#8eaadb [1944]" strokecolor="black [3200]" strokeweight="2.25pt">
                <v:textbox style="mso-fit-shape-to-text:t">
                  <w:txbxContent>
                    <w:p w14:paraId="6F2F6C76" w14:textId="77777777" w:rsidR="00B134D2" w:rsidRPr="00B134D2" w:rsidRDefault="00B134D2" w:rsidP="00B134D2">
                      <w:pPr>
                        <w:jc w:val="center"/>
                        <w:rPr>
                          <w:sz w:val="28"/>
                          <w:szCs w:val="28"/>
                        </w:rPr>
                      </w:pPr>
                      <w:r>
                        <w:rPr>
                          <w:sz w:val="28"/>
                          <w:szCs w:val="28"/>
                        </w:rPr>
                        <w:t>Intent</w:t>
                      </w:r>
                      <w:r w:rsidR="0004234C">
                        <w:rPr>
                          <w:sz w:val="28"/>
                          <w:szCs w:val="28"/>
                        </w:rPr>
                        <w:t xml:space="preserve"> – What we aim to deliver</w:t>
                      </w:r>
                    </w:p>
                  </w:txbxContent>
                </v:textbox>
                <w10:wrap type="square" anchorx="margin"/>
              </v:shape>
            </w:pict>
          </mc:Fallback>
        </mc:AlternateContent>
      </w:r>
      <w:r w:rsidR="00AE3E4C">
        <w:rPr>
          <w:noProof/>
          <w:lang w:eastAsia="en-GB"/>
        </w:rPr>
        <mc:AlternateContent>
          <mc:Choice Requires="wps">
            <w:drawing>
              <wp:anchor distT="45720" distB="45720" distL="114300" distR="114300" simplePos="0" relativeHeight="251697152" behindDoc="0" locked="0" layoutInCell="1" allowOverlap="1" wp14:anchorId="69DBE3A7" wp14:editId="14DFE3FD">
                <wp:simplePos x="0" y="0"/>
                <wp:positionH relativeFrom="margin">
                  <wp:posOffset>4716725</wp:posOffset>
                </wp:positionH>
                <wp:positionV relativeFrom="paragraph">
                  <wp:posOffset>8197519</wp:posOffset>
                </wp:positionV>
                <wp:extent cx="1590040" cy="897890"/>
                <wp:effectExtent l="114300" t="114300" r="124460" b="13081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89789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24A24788" w14:textId="0F1D4263" w:rsidR="00AE3E4C" w:rsidRPr="006F22F1" w:rsidRDefault="006F22F1" w:rsidP="00AE3E4C">
                            <w:pPr>
                              <w:rPr>
                                <w:b/>
                              </w:rPr>
                            </w:pPr>
                            <w:r w:rsidRPr="006F22F1">
                              <w:rPr>
                                <w:b/>
                              </w:rPr>
                              <w:t>Children are able to make links between new music and music they have heard before</w:t>
                            </w:r>
                            <w:r>
                              <w:rPr>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E3A7" id="_x0000_s1039" type="#_x0000_t202" style="position:absolute;margin-left:371.4pt;margin-top:645.45pt;width:125.2pt;height:70.7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">
                <v:textbox>
                  <w:txbxContent>
                    <w:p w14:paraId="24A24788" w14:textId="0F1D4263" w:rsidR="00AE3E4C" w:rsidRPr="006F22F1" w:rsidRDefault="006F22F1" w:rsidP="00AE3E4C">
                      <w:pPr>
                        <w:rPr>
                          <w:b/>
                        </w:rPr>
                      </w:pPr>
                      <w:r w:rsidRPr="006F22F1">
                        <w:rPr>
                          <w:b/>
                        </w:rPr>
                        <w:t>Children are able to make links between new music and music they have heard before</w:t>
                      </w:r>
                      <w:r>
                        <w:rPr>
                          <w:b/>
                        </w:rPr>
                        <w:t>.</w:t>
                      </w:r>
                    </w:p>
                  </w:txbxContent>
                </v:textbox>
                <w10:wrap type="square" anchorx="margin"/>
              </v:shape>
            </w:pict>
          </mc:Fallback>
        </mc:AlternateContent>
      </w:r>
      <w:r w:rsidR="00AE3E4C">
        <w:rPr>
          <w:noProof/>
          <w:lang w:eastAsia="en-GB"/>
        </w:rPr>
        <mc:AlternateContent>
          <mc:Choice Requires="wps">
            <w:drawing>
              <wp:anchor distT="45720" distB="45720" distL="114300" distR="114300" simplePos="0" relativeHeight="251695104" behindDoc="0" locked="0" layoutInCell="1" allowOverlap="1" wp14:anchorId="4C4EC009" wp14:editId="73AED2F5">
                <wp:simplePos x="0" y="0"/>
                <wp:positionH relativeFrom="margin">
                  <wp:posOffset>3030137</wp:posOffset>
                </wp:positionH>
                <wp:positionV relativeFrom="paragraph">
                  <wp:posOffset>8205470</wp:posOffset>
                </wp:positionV>
                <wp:extent cx="1613535" cy="897890"/>
                <wp:effectExtent l="114300" t="114300" r="139065" b="13081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3535" cy="89789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0598F1F8" w14:textId="58E53D7A" w:rsidR="00AE3E4C" w:rsidRPr="00AE3E4C" w:rsidRDefault="006F22F1" w:rsidP="00AE3E4C">
                            <w:pPr>
                              <w:rPr>
                                <w:rFonts w:ascii="Calibri" w:hAnsi="Calibri" w:cs="Calibri"/>
                                <w:b/>
                                <w:sz w:val="18"/>
                                <w:szCs w:val="18"/>
                              </w:rPr>
                            </w:pPr>
                            <w:r>
                              <w:rPr>
                                <w:rFonts w:ascii="Calibri" w:hAnsi="Calibri" w:cs="Calibri"/>
                                <w:b/>
                                <w:sz w:val="18"/>
                                <w:szCs w:val="18"/>
                              </w:rPr>
                              <w:t>Children are able to confidently perform in front of an audience and express their thoughts about different pieces of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EC009" id="_x0000_s1040" type="#_x0000_t202" style="position:absolute;margin-left:238.6pt;margin-top:646.1pt;width:127.05pt;height:70.7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">
                <v:textbox>
                  <w:txbxContent>
                    <w:p w14:paraId="0598F1F8" w14:textId="58E53D7A" w:rsidR="00AE3E4C" w:rsidRPr="00AE3E4C" w:rsidRDefault="006F22F1" w:rsidP="00AE3E4C">
                      <w:pPr>
                        <w:rPr>
                          <w:rFonts w:ascii="Calibri" w:hAnsi="Calibri" w:cs="Calibri"/>
                          <w:b/>
                          <w:sz w:val="18"/>
                          <w:szCs w:val="18"/>
                        </w:rPr>
                      </w:pPr>
                      <w:r>
                        <w:rPr>
                          <w:rFonts w:ascii="Calibri" w:hAnsi="Calibri" w:cs="Calibri"/>
                          <w:b/>
                          <w:sz w:val="18"/>
                          <w:szCs w:val="18"/>
                        </w:rPr>
                        <w:t>Children are able to confidently perform in front of an audience and express their thoughts about different pieces of music.</w:t>
                      </w:r>
                    </w:p>
                  </w:txbxContent>
                </v:textbox>
                <w10:wrap type="square" anchorx="margin"/>
              </v:shape>
            </w:pict>
          </mc:Fallback>
        </mc:AlternateContent>
      </w:r>
      <w:r w:rsidR="00237B29">
        <w:rPr>
          <w:noProof/>
          <w:lang w:eastAsia="en-GB"/>
        </w:rPr>
        <mc:AlternateContent>
          <mc:Choice Requires="wps">
            <w:drawing>
              <wp:anchor distT="45720" distB="45720" distL="114300" distR="114300" simplePos="0" relativeHeight="251691008" behindDoc="0" locked="0" layoutInCell="1" allowOverlap="1" wp14:anchorId="60B5596F" wp14:editId="6C1EC66A">
                <wp:simplePos x="0" y="0"/>
                <wp:positionH relativeFrom="margin">
                  <wp:posOffset>-302260</wp:posOffset>
                </wp:positionH>
                <wp:positionV relativeFrom="paragraph">
                  <wp:posOffset>8205470</wp:posOffset>
                </wp:positionV>
                <wp:extent cx="1590040" cy="897890"/>
                <wp:effectExtent l="114300" t="114300" r="124460" b="13081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897890"/>
                        </a:xfrm>
                        <a:prstGeom prst="rect">
                          <a:avLst/>
                        </a:prstGeom>
                        <a:solidFill>
                          <a:srgbClr val="FFFFFF"/>
                        </a:solidFill>
                        <a:ln w="9525">
                          <a:solidFill>
                            <a:srgbClr val="000000"/>
                          </a:solidFill>
                          <a:miter lim="800000"/>
                          <a:headEnd/>
                          <a:tailEnd/>
                        </a:ln>
                        <a:effectLst>
                          <a:glow rad="101600">
                            <a:schemeClr val="accent1">
                              <a:lumMod val="20000"/>
                              <a:lumOff val="80000"/>
                              <a:alpha val="40000"/>
                            </a:schemeClr>
                          </a:glow>
                        </a:effectLst>
                      </wps:spPr>
                      <wps:txbx>
                        <w:txbxContent>
                          <w:p w14:paraId="43C982C9" w14:textId="77777777" w:rsidR="00CB4DAF" w:rsidRPr="00237B29" w:rsidRDefault="00237B29" w:rsidP="00237B29">
                            <w:pPr>
                              <w:rPr>
                                <w:rFonts w:cs="Arial"/>
                                <w:b/>
                                <w:color w:val="000000"/>
                              </w:rPr>
                            </w:pPr>
                            <w:r w:rsidRPr="00237B29">
                              <w:rPr>
                                <w:rFonts w:cs="Arial"/>
                                <w:b/>
                                <w:color w:val="000000"/>
                              </w:rPr>
                              <w:t xml:space="preserve">The majority of children in each year group are working at or above ARE </w:t>
                            </w:r>
                            <w:r>
                              <w:rPr>
                                <w:rFonts w:cs="Arial"/>
                                <w:b/>
                                <w:color w:val="000000"/>
                              </w:rPr>
                              <w:t>for their age.</w:t>
                            </w:r>
                            <w:r w:rsidRPr="00237B29">
                              <w:rPr>
                                <w:rFonts w:cs="Arial"/>
                                <w:b/>
                                <w:color w:val="000000"/>
                              </w:rPr>
                              <w:t xml:space="preserve"> </w:t>
                            </w:r>
                          </w:p>
                          <w:p w14:paraId="24AB32C9" w14:textId="77777777" w:rsidR="00CB4DAF" w:rsidRPr="0004234C" w:rsidRDefault="00CB4DAF" w:rsidP="00CB4DAF">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5596F" id="_x0000_s1041" type="#_x0000_t202" style="position:absolute;margin-left:-23.8pt;margin-top:646.1pt;width:125.2pt;height:70.7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">
                <v:textbox>
                  <w:txbxContent>
                    <w:p w14:paraId="43C982C9" w14:textId="77777777" w:rsidR="00CB4DAF" w:rsidRPr="00237B29" w:rsidRDefault="00237B29" w:rsidP="00237B29">
                      <w:pPr>
                        <w:rPr>
                          <w:rFonts w:cs="Arial"/>
                          <w:b/>
                          <w:color w:val="000000"/>
                        </w:rPr>
                      </w:pPr>
                      <w:r w:rsidRPr="00237B29">
                        <w:rPr>
                          <w:rFonts w:cs="Arial"/>
                          <w:b/>
                          <w:color w:val="000000"/>
                        </w:rPr>
                        <w:t xml:space="preserve">The majority of children in each year group are working at or above ARE </w:t>
                      </w:r>
                      <w:r>
                        <w:rPr>
                          <w:rFonts w:cs="Arial"/>
                          <w:b/>
                          <w:color w:val="000000"/>
                        </w:rPr>
                        <w:t>for their age.</w:t>
                      </w:r>
                      <w:r w:rsidRPr="00237B29">
                        <w:rPr>
                          <w:rFonts w:cs="Arial"/>
                          <w:b/>
                          <w:color w:val="000000"/>
                        </w:rPr>
                        <w:t xml:space="preserve"> </w:t>
                      </w:r>
                    </w:p>
                    <w:p w14:paraId="24AB32C9" w14:textId="77777777" w:rsidR="00CB4DAF" w:rsidRPr="0004234C" w:rsidRDefault="00CB4DAF" w:rsidP="00CB4DAF">
                      <w:pPr>
                        <w:rPr>
                          <w:b/>
                          <w:u w:val="single"/>
                        </w:rPr>
                      </w:pPr>
                    </w:p>
                  </w:txbxContent>
                </v:textbox>
                <w10:wrap type="square" anchorx="margin"/>
              </v:shape>
            </w:pict>
          </mc:Fallback>
        </mc:AlternateContent>
      </w:r>
      <w:r w:rsidR="00237B29">
        <w:rPr>
          <w:noProof/>
          <w:lang w:eastAsia="en-GB"/>
        </w:rPr>
        <mc:AlternateContent>
          <mc:Choice Requires="wps">
            <w:drawing>
              <wp:anchor distT="45720" distB="45720" distL="114300" distR="114300" simplePos="0" relativeHeight="251688960" behindDoc="0" locked="0" layoutInCell="1" allowOverlap="1" wp14:anchorId="2EF210D4" wp14:editId="346AA4DC">
                <wp:simplePos x="0" y="0"/>
                <wp:positionH relativeFrom="margin">
                  <wp:posOffset>1040130</wp:posOffset>
                </wp:positionH>
                <wp:positionV relativeFrom="paragraph">
                  <wp:posOffset>7668729</wp:posOffset>
                </wp:positionV>
                <wp:extent cx="4023360" cy="1404620"/>
                <wp:effectExtent l="19050" t="19050" r="15240" b="2095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1404620"/>
                        </a:xfrm>
                        <a:prstGeom prst="rect">
                          <a:avLst/>
                        </a:prstGeom>
                        <a:solidFill>
                          <a:schemeClr val="accent5">
                            <a:lumMod val="60000"/>
                            <a:lumOff val="40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6CDE2F52" w14:textId="77777777" w:rsidR="00CB4DAF" w:rsidRPr="00B134D2" w:rsidRDefault="00CB4DAF" w:rsidP="00CB4DAF">
                            <w:pPr>
                              <w:jc w:val="center"/>
                              <w:rPr>
                                <w:sz w:val="28"/>
                                <w:szCs w:val="28"/>
                              </w:rPr>
                            </w:pPr>
                            <w:r>
                              <w:rPr>
                                <w:sz w:val="28"/>
                                <w:szCs w:val="28"/>
                              </w:rPr>
                              <w:t>Impact – How will we know we have delivered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F210D4" id="Text Box 24" o:spid="_x0000_s1042" type="#_x0000_t202" style="position:absolute;margin-left:81.9pt;margin-top:603.85pt;width:316.8pt;height:110.6pt;z-index:251688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" fillcolor="#8eaadb [1944]" strokecolor="black [3200]" strokeweight="2.25pt">
                <v:textbox style="mso-fit-shape-to-text:t">
                  <w:txbxContent>
                    <w:p w14:paraId="6CDE2F52" w14:textId="77777777" w:rsidR="00CB4DAF" w:rsidRPr="00B134D2" w:rsidRDefault="00CB4DAF" w:rsidP="00CB4DAF">
                      <w:pPr>
                        <w:jc w:val="center"/>
                        <w:rPr>
                          <w:sz w:val="28"/>
                          <w:szCs w:val="28"/>
                        </w:rPr>
                      </w:pPr>
                      <w:r>
                        <w:rPr>
                          <w:sz w:val="28"/>
                          <w:szCs w:val="28"/>
                        </w:rPr>
                        <w:t>Impact – How will we know we have delivered it?</w:t>
                      </w:r>
                    </w:p>
                  </w:txbxContent>
                </v:textbox>
                <w10:wrap type="square" anchorx="margin"/>
              </v:shape>
            </w:pict>
          </mc:Fallback>
        </mc:AlternateContent>
      </w:r>
      <w:r w:rsidR="00CB4DAF">
        <w:rPr>
          <w:noProof/>
          <w:lang w:eastAsia="en-GB"/>
        </w:rPr>
        <w:t xml:space="preserve"> </w:t>
      </w:r>
      <w:r w:rsidR="00006E1B">
        <w:rPr>
          <w:noProof/>
          <w:lang w:eastAsia="en-GB"/>
        </w:rPr>
        <mc:AlternateContent>
          <mc:Choice Requires="wps">
            <w:drawing>
              <wp:anchor distT="45720" distB="45720" distL="114300" distR="114300" simplePos="0" relativeHeight="251661312" behindDoc="0" locked="0" layoutInCell="1" allowOverlap="1" wp14:anchorId="61EB5FF5" wp14:editId="1DCD1E8F">
                <wp:simplePos x="0" y="0"/>
                <wp:positionH relativeFrom="column">
                  <wp:posOffset>-469265</wp:posOffset>
                </wp:positionH>
                <wp:positionV relativeFrom="paragraph">
                  <wp:posOffset>47625</wp:posOffset>
                </wp:positionV>
                <wp:extent cx="6845935" cy="858520"/>
                <wp:effectExtent l="0" t="0" r="12065" b="177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935" cy="858520"/>
                        </a:xfrm>
                        <a:prstGeom prst="rect">
                          <a:avLst/>
                        </a:prstGeom>
                        <a:solidFill>
                          <a:srgbClr val="FFFFFF"/>
                        </a:solidFill>
                        <a:ln w="9525">
                          <a:solidFill>
                            <a:schemeClr val="bg1"/>
                          </a:solidFill>
                          <a:miter lim="800000"/>
                          <a:headEnd/>
                          <a:tailEnd/>
                        </a:ln>
                      </wps:spPr>
                      <wps:txbx>
                        <w:txbxContent>
                          <w:p w14:paraId="56943CAE" w14:textId="3B58AEAA" w:rsidR="00B134D2" w:rsidRPr="00B134D2" w:rsidRDefault="00CE3A50" w:rsidP="00CE3A50">
                            <w:pPr>
                              <w:jc w:val="center"/>
                            </w:pPr>
                            <w:r w:rsidRPr="006F22F1">
                              <w:rPr>
                                <w:rFonts w:cs="Arial"/>
                                <w:b/>
                                <w:sz w:val="20"/>
                                <w:szCs w:val="20"/>
                              </w:rPr>
                              <w:t>Music teaching at Gilded Hollins aims to follow the specifications of the National Curriculum; providing a broad, balanced and differentiated curriculum and ensuring the progressive development of musical concepts, knowledge and skills. At Gilded Hollins we believe that music plays an integral role in helping children to feel part of a community, therefore we provide opportunities for all children to create, play, perform and enjoy music both</w:t>
                            </w:r>
                            <w:r w:rsidRPr="00CE3A50">
                              <w:rPr>
                                <w:rFonts w:cs="Arial"/>
                                <w:b/>
                                <w:szCs w:val="32"/>
                              </w:rPr>
                              <w:t xml:space="preserve"> </w:t>
                            </w:r>
                            <w:r w:rsidRPr="006F22F1">
                              <w:rPr>
                                <w:rFonts w:cs="Arial"/>
                                <w:b/>
                                <w:sz w:val="20"/>
                                <w:szCs w:val="20"/>
                              </w:rPr>
                              <w:t>in class and to an audience.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B5FF5" id="_x0000_s1043" type="#_x0000_t202" style="position:absolute;margin-left:-36.95pt;margin-top:3.75pt;width:539.05pt;height:67.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" strokecolor="white [3212]">
                <v:textbox>
                  <w:txbxContent>
                    <w:p w14:paraId="56943CAE" w14:textId="3B58AEAA" w:rsidR="00B134D2" w:rsidRPr="00B134D2" w:rsidRDefault="00CE3A50" w:rsidP="00CE3A50">
                      <w:pPr>
                        <w:jc w:val="center"/>
                      </w:pPr>
                      <w:r w:rsidRPr="006F22F1">
                        <w:rPr>
                          <w:rFonts w:cs="Arial"/>
                          <w:b/>
                          <w:sz w:val="20"/>
                          <w:szCs w:val="20"/>
                        </w:rPr>
                        <w:t>Music teaching at Gilded Hollins aims to follow the specifications of the National Curriculum; providing a broad, balanced and differentiated curriculum and ensuring the progressive development of musical concepts, knowledge and skills. At Gilded Hollins we believe that music plays an integral role in helping children to feel part of a community, therefore we provide opportunities for all children to create, play, perform and enjoy music both</w:t>
                      </w:r>
                      <w:r w:rsidRPr="00CE3A50">
                        <w:rPr>
                          <w:rFonts w:cs="Arial"/>
                          <w:b/>
                          <w:szCs w:val="32"/>
                        </w:rPr>
                        <w:t xml:space="preserve"> </w:t>
                      </w:r>
                      <w:r w:rsidRPr="006F22F1">
                        <w:rPr>
                          <w:rFonts w:cs="Arial"/>
                          <w:b/>
                          <w:sz w:val="20"/>
                          <w:szCs w:val="20"/>
                        </w:rPr>
                        <w:t>in class and to an audience.</w:t>
                      </w:r>
                    </w:p>
                  </w:txbxContent>
                </v:textbox>
                <w10:wrap type="square"/>
              </v:shape>
            </w:pict>
          </mc:Fallback>
        </mc:AlternateContent>
      </w:r>
    </w:p>
    <w:sectPr w:rsidR="00E714D9" w:rsidSect="00237B29">
      <w:headerReference w:type="default" r:id="rId13"/>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C04B6" w14:textId="77777777" w:rsidR="00006E1B" w:rsidRDefault="00006E1B" w:rsidP="00006E1B">
      <w:pPr>
        <w:spacing w:after="0" w:line="240" w:lineRule="auto"/>
      </w:pPr>
      <w:r>
        <w:separator/>
      </w:r>
    </w:p>
  </w:endnote>
  <w:endnote w:type="continuationSeparator" w:id="0">
    <w:p w14:paraId="5D5EC516" w14:textId="77777777" w:rsidR="00006E1B" w:rsidRDefault="00006E1B" w:rsidP="0000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64F6C" w14:textId="77777777" w:rsidR="00006E1B" w:rsidRDefault="00006E1B" w:rsidP="00006E1B">
      <w:pPr>
        <w:spacing w:after="0" w:line="240" w:lineRule="auto"/>
      </w:pPr>
      <w:r>
        <w:separator/>
      </w:r>
    </w:p>
  </w:footnote>
  <w:footnote w:type="continuationSeparator" w:id="0">
    <w:p w14:paraId="64585AFC" w14:textId="77777777" w:rsidR="00006E1B" w:rsidRDefault="00006E1B" w:rsidP="00006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A23A5" w14:textId="19E19530" w:rsidR="00006E1B" w:rsidRDefault="00006E1B">
    <w:pPr>
      <w:pStyle w:val="Header"/>
    </w:pPr>
    <w:r>
      <w:rPr>
        <w:noProof/>
        <w:lang w:eastAsia="en-GB"/>
      </w:rPr>
      <mc:AlternateContent>
        <mc:Choice Requires="wps">
          <w:drawing>
            <wp:anchor distT="45720" distB="45720" distL="114300" distR="114300" simplePos="0" relativeHeight="251659264" behindDoc="0" locked="0" layoutInCell="1" allowOverlap="1" wp14:anchorId="00D79183" wp14:editId="7E2508FB">
              <wp:simplePos x="0" y="0"/>
              <wp:positionH relativeFrom="margin">
                <wp:align>center</wp:align>
              </wp:positionH>
              <wp:positionV relativeFrom="paragraph">
                <wp:posOffset>-26450</wp:posOffset>
              </wp:positionV>
              <wp:extent cx="2146300" cy="1404620"/>
              <wp:effectExtent l="19050" t="19050" r="254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1404620"/>
                      </a:xfrm>
                      <a:prstGeom prst="rect">
                        <a:avLst/>
                      </a:prstGeom>
                      <a:solidFill>
                        <a:srgbClr val="FFFF00"/>
                      </a:solidFill>
                      <a:ln w="28575">
                        <a:headEnd/>
                        <a:tailEnd/>
                      </a:ln>
                    </wps:spPr>
                    <wps:style>
                      <a:lnRef idx="2">
                        <a:schemeClr val="dk1"/>
                      </a:lnRef>
                      <a:fillRef idx="1">
                        <a:schemeClr val="lt1"/>
                      </a:fillRef>
                      <a:effectRef idx="0">
                        <a:schemeClr val="dk1"/>
                      </a:effectRef>
                      <a:fontRef idx="minor">
                        <a:schemeClr val="dk1"/>
                      </a:fontRef>
                    </wps:style>
                    <wps:txbx>
                      <w:txbxContent>
                        <w:p w14:paraId="6880FD9F" w14:textId="5E468E41" w:rsidR="00006E1B" w:rsidRPr="00B134D2" w:rsidRDefault="00CE3A50" w:rsidP="00FC13BD">
                          <w:pPr>
                            <w:shd w:val="clear" w:color="auto" w:fill="8EAADB" w:themeFill="accent5" w:themeFillTint="99"/>
                            <w:jc w:val="center"/>
                            <w:rPr>
                              <w:sz w:val="28"/>
                              <w:szCs w:val="28"/>
                            </w:rPr>
                          </w:pPr>
                          <w:r>
                            <w:rPr>
                              <w:sz w:val="28"/>
                              <w:szCs w:val="28"/>
                            </w:rPr>
                            <w:t>Subject at a Glance: Music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D79183" id="_x0000_t202" coordsize="21600,21600" o:spt="202" path="m,l,21600r21600,l21600,xe">
              <v:stroke joinstyle="miter"/>
              <v:path gradientshapeok="t" o:connecttype="rect"/>
            </v:shapetype>
            <v:shape id="_x0000_s1044" type="#_x0000_t202" style="position:absolute;margin-left:0;margin-top:-2.1pt;width:169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" fillcolor="yellow" strokecolor="black [3200]" strokeweight="2.25pt">
              <v:textbox style="mso-fit-shape-to-text:t">
                <w:txbxContent>
                  <w:p w14:paraId="6880FD9F" w14:textId="5E468E41" w:rsidR="00006E1B" w:rsidRPr="00B134D2" w:rsidRDefault="00CE3A50" w:rsidP="00FC13BD">
                    <w:pPr>
                      <w:shd w:val="clear" w:color="auto" w:fill="8EAADB" w:themeFill="accent5" w:themeFillTint="99"/>
                      <w:jc w:val="center"/>
                      <w:rPr>
                        <w:sz w:val="28"/>
                        <w:szCs w:val="28"/>
                      </w:rPr>
                    </w:pPr>
                    <w:r>
                      <w:rPr>
                        <w:sz w:val="28"/>
                        <w:szCs w:val="28"/>
                      </w:rPr>
                      <w:t>Subject at a Glance: Music</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3F4CBE"/>
    <w:multiLevelType w:val="hybridMultilevel"/>
    <w:tmpl w:val="9C4EC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D2"/>
    <w:rsid w:val="00006E1B"/>
    <w:rsid w:val="0004234C"/>
    <w:rsid w:val="001C7E11"/>
    <w:rsid w:val="00237B29"/>
    <w:rsid w:val="003F6399"/>
    <w:rsid w:val="00487A9C"/>
    <w:rsid w:val="00527A33"/>
    <w:rsid w:val="00543FD7"/>
    <w:rsid w:val="006F22F1"/>
    <w:rsid w:val="00836C9D"/>
    <w:rsid w:val="009045A7"/>
    <w:rsid w:val="00AE3E4C"/>
    <w:rsid w:val="00B06500"/>
    <w:rsid w:val="00B134D2"/>
    <w:rsid w:val="00C07652"/>
    <w:rsid w:val="00CA1990"/>
    <w:rsid w:val="00CB4DAF"/>
    <w:rsid w:val="00CE3A50"/>
    <w:rsid w:val="00E714D9"/>
    <w:rsid w:val="00FC1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E33F77"/>
  <w15:chartTrackingRefBased/>
  <w15:docId w15:val="{0E08FD10-5465-4E11-AEFA-59D715DD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4D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E1B"/>
  </w:style>
  <w:style w:type="paragraph" w:styleId="Footer">
    <w:name w:val="footer"/>
    <w:basedOn w:val="Normal"/>
    <w:link w:val="FooterChar"/>
    <w:uiPriority w:val="99"/>
    <w:unhideWhenUsed/>
    <w:rsid w:val="00006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E1B"/>
  </w:style>
  <w:style w:type="paragraph" w:styleId="BalloonText">
    <w:name w:val="Balloon Text"/>
    <w:basedOn w:val="Normal"/>
    <w:link w:val="BalloonTextChar"/>
    <w:uiPriority w:val="99"/>
    <w:semiHidden/>
    <w:unhideWhenUsed/>
    <w:rsid w:val="00AE3E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E4C"/>
    <w:rPr>
      <w:rFonts w:ascii="Segoe UI" w:hAnsi="Segoe UI" w:cs="Segoe UI"/>
      <w:sz w:val="18"/>
      <w:szCs w:val="18"/>
    </w:rPr>
  </w:style>
  <w:style w:type="paragraph" w:styleId="ListParagraph">
    <w:name w:val="List Paragraph"/>
    <w:basedOn w:val="Normal"/>
    <w:uiPriority w:val="34"/>
    <w:qFormat/>
    <w:rsid w:val="00CE3A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1e9ea36-5a8d-4dea-9098-8c7e76cf000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9DF53F3DBC9B41A0E87F91EAF35514" ma:contentTypeVersion="15" ma:contentTypeDescription="Create a new document." ma:contentTypeScope="" ma:versionID="0e57bdd5e44053296d8c55a575cfac44">
  <xsd:schema xmlns:xsd="http://www.w3.org/2001/XMLSchema" xmlns:xs="http://www.w3.org/2001/XMLSchema" xmlns:p="http://schemas.microsoft.com/office/2006/metadata/properties" xmlns:ns3="f1e9ea36-5a8d-4dea-9098-8c7e76cf0002" xmlns:ns4="3c0c4c34-fae2-46c1-9fb0-3ff49b671433" targetNamespace="http://schemas.microsoft.com/office/2006/metadata/properties" ma:root="true" ma:fieldsID="628679f3d5cc7bd4f8c2afb061d691e2" ns3:_="" ns4:_="">
    <xsd:import namespace="f1e9ea36-5a8d-4dea-9098-8c7e76cf0002"/>
    <xsd:import namespace="3c0c4c34-fae2-46c1-9fb0-3ff49b67143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e9ea36-5a8d-4dea-9098-8c7e76cf00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0c4c34-fae2-46c1-9fb0-3ff49b6714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7DCF0-51A7-414A-9B28-8B9B2779D09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1e9ea36-5a8d-4dea-9098-8c7e76cf0002"/>
    <ds:schemaRef ds:uri="3c0c4c34-fae2-46c1-9fb0-3ff49b671433"/>
    <ds:schemaRef ds:uri="http://www.w3.org/XML/1998/namespace"/>
    <ds:schemaRef ds:uri="http://purl.org/dc/dcmitype/"/>
  </ds:schemaRefs>
</ds:datastoreItem>
</file>

<file path=customXml/itemProps2.xml><?xml version="1.0" encoding="utf-8"?>
<ds:datastoreItem xmlns:ds="http://schemas.openxmlformats.org/officeDocument/2006/customXml" ds:itemID="{86B2B22E-0C82-432C-878E-CB34EBCC0500}">
  <ds:schemaRefs>
    <ds:schemaRef ds:uri="http://schemas.microsoft.com/sharepoint/v3/contenttype/forms"/>
  </ds:schemaRefs>
</ds:datastoreItem>
</file>

<file path=customXml/itemProps3.xml><?xml version="1.0" encoding="utf-8"?>
<ds:datastoreItem xmlns:ds="http://schemas.openxmlformats.org/officeDocument/2006/customXml" ds:itemID="{1DAA4C8D-A602-4AD9-BB6B-1CB1D6A20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e9ea36-5a8d-4dea-9098-8c7e76cf0002"/>
    <ds:schemaRef ds:uri="3c0c4c34-fae2-46c1-9fb0-3ff49b6714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0FE18F-D6CB-4DE2-8138-856C8227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Malley</dc:creator>
  <cp:keywords/>
  <dc:description/>
  <cp:lastModifiedBy>Mrs.Stopforth</cp:lastModifiedBy>
  <cp:revision>5</cp:revision>
  <cp:lastPrinted>2023-03-21T16:40:00Z</cp:lastPrinted>
  <dcterms:created xsi:type="dcterms:W3CDTF">2023-04-27T12:10:00Z</dcterms:created>
  <dcterms:modified xsi:type="dcterms:W3CDTF">2023-04-28T07:08:00Z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0x010100B19DF53F3DBC9B41A0E87F91EAF35514</vt:lpwstr>
  </property>
</Properties>
</file>