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FB80E" w14:textId="0A946008" w:rsidR="00E714D9" w:rsidRDefault="00CE27CD">
      <w:r>
        <w:rPr>
          <w:noProof/>
          <w:lang w:eastAsia="en-GB"/>
        </w:rPr>
        <mc:AlternateContent>
          <mc:Choice Requires="wps">
            <w:drawing>
              <wp:anchor distT="45720" distB="45720" distL="114300" distR="114300" simplePos="0" relativeHeight="251684864" behindDoc="0" locked="0" layoutInCell="1" allowOverlap="1" wp14:anchorId="0E985ECA" wp14:editId="40F5B48F">
                <wp:simplePos x="0" y="0"/>
                <wp:positionH relativeFrom="margin">
                  <wp:posOffset>3971925</wp:posOffset>
                </wp:positionH>
                <wp:positionV relativeFrom="paragraph">
                  <wp:posOffset>5514975</wp:posOffset>
                </wp:positionV>
                <wp:extent cx="2132965" cy="2085975"/>
                <wp:effectExtent l="133350" t="209550" r="133985" b="1428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965" cy="2085975"/>
                        </a:xfrm>
                        <a:custGeom>
                          <a:avLst/>
                          <a:gdLst>
                            <a:gd name="connsiteX0" fmla="*/ 0 w 2132965"/>
                            <a:gd name="connsiteY0" fmla="*/ 0 h 2085975"/>
                            <a:gd name="connsiteX1" fmla="*/ 2132965 w 2132965"/>
                            <a:gd name="connsiteY1" fmla="*/ 0 h 2085975"/>
                            <a:gd name="connsiteX2" fmla="*/ 2132965 w 2132965"/>
                            <a:gd name="connsiteY2" fmla="*/ 2085975 h 2085975"/>
                            <a:gd name="connsiteX3" fmla="*/ 0 w 2132965"/>
                            <a:gd name="connsiteY3" fmla="*/ 2085975 h 2085975"/>
                            <a:gd name="connsiteX4" fmla="*/ 0 w 2132965"/>
                            <a:gd name="connsiteY4" fmla="*/ 0 h 20859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32965" h="2085975" fill="none" extrusionOk="0">
                              <a:moveTo>
                                <a:pt x="0" y="0"/>
                              </a:moveTo>
                              <a:cubicBezTo>
                                <a:pt x="1040419" y="-33775"/>
                                <a:pt x="1606269" y="138873"/>
                                <a:pt x="2132965" y="0"/>
                              </a:cubicBezTo>
                              <a:cubicBezTo>
                                <a:pt x="2059194" y="1010711"/>
                                <a:pt x="1977082" y="1155498"/>
                                <a:pt x="2132965" y="2085975"/>
                              </a:cubicBezTo>
                              <a:cubicBezTo>
                                <a:pt x="1642191" y="1948645"/>
                                <a:pt x="407345" y="1948119"/>
                                <a:pt x="0" y="2085975"/>
                              </a:cubicBezTo>
                              <a:cubicBezTo>
                                <a:pt x="152408" y="1206318"/>
                                <a:pt x="73868" y="502617"/>
                                <a:pt x="0" y="0"/>
                              </a:cubicBezTo>
                              <a:close/>
                            </a:path>
                            <a:path w="2132965" h="2085975" stroke="0" extrusionOk="0">
                              <a:moveTo>
                                <a:pt x="0" y="0"/>
                              </a:moveTo>
                              <a:cubicBezTo>
                                <a:pt x="862049" y="-101487"/>
                                <a:pt x="1703204" y="-162162"/>
                                <a:pt x="2132965" y="0"/>
                              </a:cubicBezTo>
                              <a:cubicBezTo>
                                <a:pt x="2193678" y="589089"/>
                                <a:pt x="2071893" y="1461059"/>
                                <a:pt x="2132965" y="2085975"/>
                              </a:cubicBezTo>
                              <a:cubicBezTo>
                                <a:pt x="1564162" y="2136040"/>
                                <a:pt x="895850" y="1927526"/>
                                <a:pt x="0" y="2085975"/>
                              </a:cubicBezTo>
                              <a:cubicBezTo>
                                <a:pt x="-24452" y="1689562"/>
                                <a:pt x="-67663" y="1030972"/>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6EA38098" w14:textId="77777777" w:rsidR="00224CA1" w:rsidRPr="00CE27CD" w:rsidRDefault="00224CA1" w:rsidP="00FA6A69">
                            <w:pPr>
                              <w:spacing w:after="0"/>
                              <w:jc w:val="both"/>
                              <w:rPr>
                                <w:rFonts w:ascii="Arial" w:hAnsi="Arial" w:cs="Arial"/>
                                <w:b/>
                                <w:bCs/>
                                <w:sz w:val="22"/>
                                <w:szCs w:val="22"/>
                                <w:u w:val="single"/>
                              </w:rPr>
                            </w:pPr>
                            <w:r w:rsidRPr="00CE27CD">
                              <w:rPr>
                                <w:rFonts w:ascii="Arial" w:hAnsi="Arial" w:cs="Arial"/>
                                <w:b/>
                                <w:bCs/>
                                <w:sz w:val="22"/>
                                <w:szCs w:val="22"/>
                                <w:u w:val="single"/>
                              </w:rPr>
                              <w:t xml:space="preserve">Assessment </w:t>
                            </w:r>
                          </w:p>
                          <w:p w14:paraId="29B93497" w14:textId="77777777" w:rsidR="00C644C9" w:rsidRPr="00CE27CD" w:rsidRDefault="00C644C9" w:rsidP="00FA6A69">
                            <w:pPr>
                              <w:spacing w:after="0"/>
                              <w:jc w:val="both"/>
                              <w:rPr>
                                <w:rFonts w:ascii="Arial" w:hAnsi="Arial" w:cs="Arial"/>
                                <w:b/>
                                <w:bCs/>
                                <w:sz w:val="22"/>
                                <w:szCs w:val="22"/>
                                <w:u w:val="single"/>
                              </w:rPr>
                            </w:pPr>
                          </w:p>
                          <w:p w14:paraId="66138F54" w14:textId="3BE99BF3" w:rsidR="00CB4DAF" w:rsidRPr="00CE27CD" w:rsidRDefault="00224CA1" w:rsidP="00FA6A69">
                            <w:pPr>
                              <w:jc w:val="both"/>
                              <w:rPr>
                                <w:rFonts w:ascii="Arial" w:hAnsi="Arial" w:cs="Arial"/>
                                <w:b/>
                                <w:sz w:val="22"/>
                                <w:szCs w:val="22"/>
                                <w:u w:val="single"/>
                              </w:rPr>
                            </w:pPr>
                            <w:r w:rsidRPr="00CE27CD">
                              <w:rPr>
                                <w:rFonts w:ascii="Arial" w:hAnsi="Arial" w:cs="Arial"/>
                                <w:sz w:val="22"/>
                                <w:szCs w:val="22"/>
                              </w:rPr>
                              <w:t xml:space="preserve">Knowledge </w:t>
                            </w:r>
                            <w:r w:rsidRPr="00CE27CD">
                              <w:rPr>
                                <w:rFonts w:ascii="Arial" w:hAnsi="Arial" w:cs="Arial"/>
                                <w:sz w:val="22"/>
                                <w:szCs w:val="22"/>
                              </w:rPr>
                              <w:t>Organisers</w:t>
                            </w:r>
                            <w:r w:rsidRPr="00CE27CD">
                              <w:rPr>
                                <w:rFonts w:ascii="Arial" w:hAnsi="Arial" w:cs="Arial"/>
                                <w:sz w:val="22"/>
                                <w:szCs w:val="22"/>
                              </w:rPr>
                              <w:t xml:space="preserve"> outline what children should know by the end of the unit. The use of unit </w:t>
                            </w:r>
                            <w:r w:rsidRPr="00CE27CD">
                              <w:rPr>
                                <w:rFonts w:ascii="Arial" w:hAnsi="Arial" w:cs="Arial"/>
                                <w:sz w:val="22"/>
                                <w:szCs w:val="22"/>
                              </w:rPr>
                              <w:t>tests</w:t>
                            </w:r>
                            <w:r w:rsidRPr="00CE27CD">
                              <w:rPr>
                                <w:rFonts w:ascii="Arial" w:hAnsi="Arial" w:cs="Arial"/>
                                <w:sz w:val="22"/>
                                <w:szCs w:val="22"/>
                              </w:rPr>
                              <w:t xml:space="preserve"> </w:t>
                            </w:r>
                            <w:proofErr w:type="gramStart"/>
                            <w:r w:rsidRPr="00CE27CD">
                              <w:rPr>
                                <w:rFonts w:ascii="Arial" w:hAnsi="Arial" w:cs="Arial"/>
                                <w:sz w:val="22"/>
                                <w:szCs w:val="22"/>
                              </w:rPr>
                              <w:t>allow</w:t>
                            </w:r>
                            <w:proofErr w:type="gramEnd"/>
                            <w:r w:rsidRPr="00CE27CD">
                              <w:rPr>
                                <w:rFonts w:ascii="Arial" w:hAnsi="Arial" w:cs="Arial"/>
                                <w:sz w:val="22"/>
                                <w:szCs w:val="22"/>
                              </w:rPr>
                              <w:t xml:space="preserve"> teachers to assess what children already know before starting each unit, </w:t>
                            </w:r>
                            <w:r w:rsidRPr="00CE27CD">
                              <w:rPr>
                                <w:rFonts w:ascii="Arial" w:hAnsi="Arial" w:cs="Arial"/>
                                <w:sz w:val="22"/>
                                <w:szCs w:val="22"/>
                              </w:rPr>
                              <w:t>as well</w:t>
                            </w:r>
                            <w:r w:rsidRPr="00CE27CD">
                              <w:rPr>
                                <w:rFonts w:ascii="Arial" w:hAnsi="Arial" w:cs="Arial"/>
                                <w:sz w:val="22"/>
                                <w:szCs w:val="22"/>
                              </w:rPr>
                              <w:t xml:space="preserve"> as what they have learnt and ensure that key objectives are embedded.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985ECA" id="_x0000_t202" coordsize="21600,21600" o:spt="202" path="m,l,21600r21600,l21600,xe">
                <v:stroke joinstyle="miter"/>
                <v:path gradientshapeok="t" o:connecttype="rect"/>
              </v:shapetype>
              <v:shape id="Text Box 2" o:spid="_x0000_s1026" type="#_x0000_t202" style="position:absolute;margin-left:312.75pt;margin-top:434.25pt;width:167.95pt;height:164.2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">
                <v:textbox>
                  <w:txbxContent>
                    <w:p w14:paraId="6EA38098" w14:textId="77777777" w:rsidR="00224CA1" w:rsidRPr="00CE27CD" w:rsidRDefault="00224CA1" w:rsidP="00FA6A69">
                      <w:pPr>
                        <w:spacing w:after="0"/>
                        <w:jc w:val="both"/>
                        <w:rPr>
                          <w:rFonts w:ascii="Arial" w:hAnsi="Arial" w:cs="Arial"/>
                          <w:b/>
                          <w:bCs/>
                          <w:sz w:val="22"/>
                          <w:szCs w:val="22"/>
                          <w:u w:val="single"/>
                        </w:rPr>
                      </w:pPr>
                      <w:r w:rsidRPr="00CE27CD">
                        <w:rPr>
                          <w:rFonts w:ascii="Arial" w:hAnsi="Arial" w:cs="Arial"/>
                          <w:b/>
                          <w:bCs/>
                          <w:sz w:val="22"/>
                          <w:szCs w:val="22"/>
                          <w:u w:val="single"/>
                        </w:rPr>
                        <w:t xml:space="preserve">Assessment </w:t>
                      </w:r>
                    </w:p>
                    <w:p w14:paraId="29B93497" w14:textId="77777777" w:rsidR="00C644C9" w:rsidRPr="00CE27CD" w:rsidRDefault="00C644C9" w:rsidP="00FA6A69">
                      <w:pPr>
                        <w:spacing w:after="0"/>
                        <w:jc w:val="both"/>
                        <w:rPr>
                          <w:rFonts w:ascii="Arial" w:hAnsi="Arial" w:cs="Arial"/>
                          <w:b/>
                          <w:bCs/>
                          <w:sz w:val="22"/>
                          <w:szCs w:val="22"/>
                          <w:u w:val="single"/>
                        </w:rPr>
                      </w:pPr>
                    </w:p>
                    <w:p w14:paraId="66138F54" w14:textId="3BE99BF3" w:rsidR="00CB4DAF" w:rsidRPr="00CE27CD" w:rsidRDefault="00224CA1" w:rsidP="00FA6A69">
                      <w:pPr>
                        <w:jc w:val="both"/>
                        <w:rPr>
                          <w:rFonts w:ascii="Arial" w:hAnsi="Arial" w:cs="Arial"/>
                          <w:b/>
                          <w:sz w:val="22"/>
                          <w:szCs w:val="22"/>
                          <w:u w:val="single"/>
                        </w:rPr>
                      </w:pPr>
                      <w:r w:rsidRPr="00CE27CD">
                        <w:rPr>
                          <w:rFonts w:ascii="Arial" w:hAnsi="Arial" w:cs="Arial"/>
                          <w:sz w:val="22"/>
                          <w:szCs w:val="22"/>
                        </w:rPr>
                        <w:t xml:space="preserve">Knowledge </w:t>
                      </w:r>
                      <w:r w:rsidRPr="00CE27CD">
                        <w:rPr>
                          <w:rFonts w:ascii="Arial" w:hAnsi="Arial" w:cs="Arial"/>
                          <w:sz w:val="22"/>
                          <w:szCs w:val="22"/>
                        </w:rPr>
                        <w:t>Organisers</w:t>
                      </w:r>
                      <w:r w:rsidRPr="00CE27CD">
                        <w:rPr>
                          <w:rFonts w:ascii="Arial" w:hAnsi="Arial" w:cs="Arial"/>
                          <w:sz w:val="22"/>
                          <w:szCs w:val="22"/>
                        </w:rPr>
                        <w:t xml:space="preserve"> outline what children should know by the end of the unit. The use of unit </w:t>
                      </w:r>
                      <w:r w:rsidRPr="00CE27CD">
                        <w:rPr>
                          <w:rFonts w:ascii="Arial" w:hAnsi="Arial" w:cs="Arial"/>
                          <w:sz w:val="22"/>
                          <w:szCs w:val="22"/>
                        </w:rPr>
                        <w:t>tests</w:t>
                      </w:r>
                      <w:r w:rsidRPr="00CE27CD">
                        <w:rPr>
                          <w:rFonts w:ascii="Arial" w:hAnsi="Arial" w:cs="Arial"/>
                          <w:sz w:val="22"/>
                          <w:szCs w:val="22"/>
                        </w:rPr>
                        <w:t xml:space="preserve"> </w:t>
                      </w:r>
                      <w:proofErr w:type="gramStart"/>
                      <w:r w:rsidRPr="00CE27CD">
                        <w:rPr>
                          <w:rFonts w:ascii="Arial" w:hAnsi="Arial" w:cs="Arial"/>
                          <w:sz w:val="22"/>
                          <w:szCs w:val="22"/>
                        </w:rPr>
                        <w:t>allow</w:t>
                      </w:r>
                      <w:proofErr w:type="gramEnd"/>
                      <w:r w:rsidRPr="00CE27CD">
                        <w:rPr>
                          <w:rFonts w:ascii="Arial" w:hAnsi="Arial" w:cs="Arial"/>
                          <w:sz w:val="22"/>
                          <w:szCs w:val="22"/>
                        </w:rPr>
                        <w:t xml:space="preserve"> teachers to assess what children already know before starting each unit, </w:t>
                      </w:r>
                      <w:r w:rsidRPr="00CE27CD">
                        <w:rPr>
                          <w:rFonts w:ascii="Arial" w:hAnsi="Arial" w:cs="Arial"/>
                          <w:sz w:val="22"/>
                          <w:szCs w:val="22"/>
                        </w:rPr>
                        <w:t>as well</w:t>
                      </w:r>
                      <w:r w:rsidRPr="00CE27CD">
                        <w:rPr>
                          <w:rFonts w:ascii="Arial" w:hAnsi="Arial" w:cs="Arial"/>
                          <w:sz w:val="22"/>
                          <w:szCs w:val="22"/>
                        </w:rPr>
                        <w:t xml:space="preserve"> as what they have learnt and ensure that key objectives are embedded.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50358A77" wp14:editId="2A37D881">
                <wp:simplePos x="0" y="0"/>
                <wp:positionH relativeFrom="margin">
                  <wp:posOffset>2352675</wp:posOffset>
                </wp:positionH>
                <wp:positionV relativeFrom="paragraph">
                  <wp:posOffset>5504815</wp:posOffset>
                </wp:positionV>
                <wp:extent cx="1543050" cy="2105025"/>
                <wp:effectExtent l="114300" t="133350" r="133350" b="1619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105025"/>
                        </a:xfrm>
                        <a:custGeom>
                          <a:avLst/>
                          <a:gdLst>
                            <a:gd name="connsiteX0" fmla="*/ 0 w 1543050"/>
                            <a:gd name="connsiteY0" fmla="*/ 0 h 2105025"/>
                            <a:gd name="connsiteX1" fmla="*/ 1543050 w 1543050"/>
                            <a:gd name="connsiteY1" fmla="*/ 0 h 2105025"/>
                            <a:gd name="connsiteX2" fmla="*/ 1543050 w 1543050"/>
                            <a:gd name="connsiteY2" fmla="*/ 2105025 h 2105025"/>
                            <a:gd name="connsiteX3" fmla="*/ 0 w 1543050"/>
                            <a:gd name="connsiteY3" fmla="*/ 2105025 h 2105025"/>
                            <a:gd name="connsiteX4" fmla="*/ 0 w 1543050"/>
                            <a:gd name="connsiteY4" fmla="*/ 0 h 21050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3050" h="2105025" fill="none" extrusionOk="0">
                              <a:moveTo>
                                <a:pt x="0" y="0"/>
                              </a:moveTo>
                              <a:cubicBezTo>
                                <a:pt x="250891" y="-71524"/>
                                <a:pt x="1255845" y="27311"/>
                                <a:pt x="1543050" y="0"/>
                              </a:cubicBezTo>
                              <a:cubicBezTo>
                                <a:pt x="1469279" y="524938"/>
                                <a:pt x="1387167" y="1302203"/>
                                <a:pt x="1543050" y="2105025"/>
                              </a:cubicBezTo>
                              <a:cubicBezTo>
                                <a:pt x="909183" y="2009417"/>
                                <a:pt x="528478" y="2033305"/>
                                <a:pt x="0" y="2105025"/>
                              </a:cubicBezTo>
                              <a:cubicBezTo>
                                <a:pt x="152408" y="1242490"/>
                                <a:pt x="73868" y="527380"/>
                                <a:pt x="0" y="0"/>
                              </a:cubicBezTo>
                              <a:close/>
                            </a:path>
                            <a:path w="1543050" h="2105025" stroke="0" extrusionOk="0">
                              <a:moveTo>
                                <a:pt x="0" y="0"/>
                              </a:moveTo>
                              <a:cubicBezTo>
                                <a:pt x="575473" y="1768"/>
                                <a:pt x="1218735" y="-43156"/>
                                <a:pt x="1543050" y="0"/>
                              </a:cubicBezTo>
                              <a:cubicBezTo>
                                <a:pt x="1603763" y="1032978"/>
                                <a:pt x="1481978" y="1245819"/>
                                <a:pt x="1543050" y="2105025"/>
                              </a:cubicBezTo>
                              <a:cubicBezTo>
                                <a:pt x="1225861" y="1971615"/>
                                <a:pt x="486373" y="2198537"/>
                                <a:pt x="0" y="2105025"/>
                              </a:cubicBezTo>
                              <a:cubicBezTo>
                                <a:pt x="-24452" y="1146612"/>
                                <a:pt x="-67663" y="758549"/>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41579928" w14:textId="77777777" w:rsidR="00224CA1" w:rsidRPr="00CE27CD" w:rsidRDefault="00224CA1" w:rsidP="00FA6A69">
                            <w:pPr>
                              <w:spacing w:after="0"/>
                              <w:rPr>
                                <w:rFonts w:ascii="Arial" w:hAnsi="Arial" w:cs="Arial"/>
                                <w:b/>
                                <w:bCs/>
                                <w:sz w:val="22"/>
                                <w:szCs w:val="22"/>
                                <w:u w:val="single"/>
                              </w:rPr>
                            </w:pPr>
                            <w:r w:rsidRPr="00CE27CD">
                              <w:rPr>
                                <w:rFonts w:ascii="Arial" w:hAnsi="Arial" w:cs="Arial"/>
                                <w:b/>
                                <w:bCs/>
                                <w:sz w:val="22"/>
                                <w:szCs w:val="22"/>
                                <w:u w:val="single"/>
                              </w:rPr>
                              <w:t>V</w:t>
                            </w:r>
                            <w:r w:rsidRPr="00CE27CD">
                              <w:rPr>
                                <w:rFonts w:ascii="Arial" w:hAnsi="Arial" w:cs="Arial"/>
                                <w:b/>
                                <w:bCs/>
                                <w:sz w:val="22"/>
                                <w:szCs w:val="22"/>
                                <w:u w:val="single"/>
                              </w:rPr>
                              <w:t xml:space="preserve">ocabulary </w:t>
                            </w:r>
                          </w:p>
                          <w:p w14:paraId="7F98F9EC" w14:textId="77777777" w:rsidR="00C644C9" w:rsidRPr="00CE27CD" w:rsidRDefault="00C644C9" w:rsidP="00FA6A69">
                            <w:pPr>
                              <w:spacing w:after="0"/>
                              <w:rPr>
                                <w:rFonts w:ascii="Arial" w:hAnsi="Arial" w:cs="Arial"/>
                                <w:b/>
                                <w:bCs/>
                                <w:sz w:val="22"/>
                                <w:szCs w:val="22"/>
                                <w:u w:val="single"/>
                              </w:rPr>
                            </w:pPr>
                          </w:p>
                          <w:p w14:paraId="405E5BAE" w14:textId="349E8B6D" w:rsidR="00006E1B" w:rsidRPr="00CE27CD" w:rsidRDefault="00224CA1" w:rsidP="00006E1B">
                            <w:pPr>
                              <w:rPr>
                                <w:rFonts w:ascii="Arial" w:hAnsi="Arial" w:cs="Arial"/>
                                <w:b/>
                                <w:sz w:val="22"/>
                                <w:szCs w:val="22"/>
                                <w:u w:val="single"/>
                              </w:rPr>
                            </w:pPr>
                            <w:r w:rsidRPr="00CE27CD">
                              <w:rPr>
                                <w:rFonts w:ascii="Arial" w:hAnsi="Arial" w:cs="Arial"/>
                                <w:sz w:val="22"/>
                                <w:szCs w:val="22"/>
                              </w:rPr>
                              <w:t>Each lesson has target ‘rocket’ words that are subject specific, thus building up a repertoire of tier 2/3 scientific words as the children move through their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58A77" id="_x0000_s1027" type="#_x0000_t202" style="position:absolute;margin-left:185.25pt;margin-top:433.45pt;width:121.5pt;height:165.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">
                <v:textbox>
                  <w:txbxContent>
                    <w:p w14:paraId="41579928" w14:textId="77777777" w:rsidR="00224CA1" w:rsidRPr="00CE27CD" w:rsidRDefault="00224CA1" w:rsidP="00FA6A69">
                      <w:pPr>
                        <w:spacing w:after="0"/>
                        <w:rPr>
                          <w:rFonts w:ascii="Arial" w:hAnsi="Arial" w:cs="Arial"/>
                          <w:b/>
                          <w:bCs/>
                          <w:sz w:val="22"/>
                          <w:szCs w:val="22"/>
                          <w:u w:val="single"/>
                        </w:rPr>
                      </w:pPr>
                      <w:r w:rsidRPr="00CE27CD">
                        <w:rPr>
                          <w:rFonts w:ascii="Arial" w:hAnsi="Arial" w:cs="Arial"/>
                          <w:b/>
                          <w:bCs/>
                          <w:sz w:val="22"/>
                          <w:szCs w:val="22"/>
                          <w:u w:val="single"/>
                        </w:rPr>
                        <w:t>V</w:t>
                      </w:r>
                      <w:r w:rsidRPr="00CE27CD">
                        <w:rPr>
                          <w:rFonts w:ascii="Arial" w:hAnsi="Arial" w:cs="Arial"/>
                          <w:b/>
                          <w:bCs/>
                          <w:sz w:val="22"/>
                          <w:szCs w:val="22"/>
                          <w:u w:val="single"/>
                        </w:rPr>
                        <w:t xml:space="preserve">ocabulary </w:t>
                      </w:r>
                    </w:p>
                    <w:p w14:paraId="7F98F9EC" w14:textId="77777777" w:rsidR="00C644C9" w:rsidRPr="00CE27CD" w:rsidRDefault="00C644C9" w:rsidP="00FA6A69">
                      <w:pPr>
                        <w:spacing w:after="0"/>
                        <w:rPr>
                          <w:rFonts w:ascii="Arial" w:hAnsi="Arial" w:cs="Arial"/>
                          <w:b/>
                          <w:bCs/>
                          <w:sz w:val="22"/>
                          <w:szCs w:val="22"/>
                          <w:u w:val="single"/>
                        </w:rPr>
                      </w:pPr>
                    </w:p>
                    <w:p w14:paraId="405E5BAE" w14:textId="349E8B6D" w:rsidR="00006E1B" w:rsidRPr="00CE27CD" w:rsidRDefault="00224CA1" w:rsidP="00006E1B">
                      <w:pPr>
                        <w:rPr>
                          <w:rFonts w:ascii="Arial" w:hAnsi="Arial" w:cs="Arial"/>
                          <w:b/>
                          <w:sz w:val="22"/>
                          <w:szCs w:val="22"/>
                          <w:u w:val="single"/>
                        </w:rPr>
                      </w:pPr>
                      <w:r w:rsidRPr="00CE27CD">
                        <w:rPr>
                          <w:rFonts w:ascii="Arial" w:hAnsi="Arial" w:cs="Arial"/>
                          <w:sz w:val="22"/>
                          <w:szCs w:val="22"/>
                        </w:rPr>
                        <w:t>Each lesson has target ‘rocket’ words that are subject specific, thus building up a repertoire of tier 2/3 scientific words as the children move through their learning.</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8416" behindDoc="0" locked="0" layoutInCell="1" allowOverlap="1" wp14:anchorId="5DC3DE50" wp14:editId="3B3112CE">
                <wp:simplePos x="0" y="0"/>
                <wp:positionH relativeFrom="margin">
                  <wp:posOffset>742950</wp:posOffset>
                </wp:positionH>
                <wp:positionV relativeFrom="paragraph">
                  <wp:posOffset>5505450</wp:posOffset>
                </wp:positionV>
                <wp:extent cx="1504950" cy="2057400"/>
                <wp:effectExtent l="133350" t="152400" r="133350" b="1714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057400"/>
                        </a:xfrm>
                        <a:custGeom>
                          <a:avLst/>
                          <a:gdLst>
                            <a:gd name="connsiteX0" fmla="*/ 0 w 1504950"/>
                            <a:gd name="connsiteY0" fmla="*/ 0 h 2057400"/>
                            <a:gd name="connsiteX1" fmla="*/ 1504950 w 1504950"/>
                            <a:gd name="connsiteY1" fmla="*/ 0 h 2057400"/>
                            <a:gd name="connsiteX2" fmla="*/ 1504950 w 1504950"/>
                            <a:gd name="connsiteY2" fmla="*/ 2057400 h 2057400"/>
                            <a:gd name="connsiteX3" fmla="*/ 0 w 1504950"/>
                            <a:gd name="connsiteY3" fmla="*/ 2057400 h 2057400"/>
                            <a:gd name="connsiteX4" fmla="*/ 0 w 1504950"/>
                            <a:gd name="connsiteY4" fmla="*/ 0 h 20574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04950" h="2057400" fill="none" extrusionOk="0">
                              <a:moveTo>
                                <a:pt x="0" y="0"/>
                              </a:moveTo>
                              <a:cubicBezTo>
                                <a:pt x="308015" y="62208"/>
                                <a:pt x="1297607" y="-109850"/>
                                <a:pt x="1504950" y="0"/>
                              </a:cubicBezTo>
                              <a:cubicBezTo>
                                <a:pt x="1431179" y="973559"/>
                                <a:pt x="1349067" y="1506940"/>
                                <a:pt x="1504950" y="2057400"/>
                              </a:cubicBezTo>
                              <a:cubicBezTo>
                                <a:pt x="768315" y="2174390"/>
                                <a:pt x="341954" y="1978822"/>
                                <a:pt x="0" y="2057400"/>
                              </a:cubicBezTo>
                              <a:cubicBezTo>
                                <a:pt x="152408" y="1729276"/>
                                <a:pt x="73868" y="408322"/>
                                <a:pt x="0" y="0"/>
                              </a:cubicBezTo>
                              <a:close/>
                            </a:path>
                            <a:path w="1504950" h="2057400" stroke="0" extrusionOk="0">
                              <a:moveTo>
                                <a:pt x="0" y="0"/>
                              </a:moveTo>
                              <a:cubicBezTo>
                                <a:pt x="708707" y="125212"/>
                                <a:pt x="1321533" y="32283"/>
                                <a:pt x="1504950" y="0"/>
                              </a:cubicBezTo>
                              <a:cubicBezTo>
                                <a:pt x="1565663" y="609055"/>
                                <a:pt x="1443878" y="1263852"/>
                                <a:pt x="1504950" y="2057400"/>
                              </a:cubicBezTo>
                              <a:cubicBezTo>
                                <a:pt x="1305926" y="2092011"/>
                                <a:pt x="185502" y="2085761"/>
                                <a:pt x="0" y="2057400"/>
                              </a:cubicBezTo>
                              <a:cubicBezTo>
                                <a:pt x="-24452" y="1378131"/>
                                <a:pt x="-67663" y="388045"/>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rgbClr val="A8D08D">
                              <a:satMod val="175000"/>
                              <a:alpha val="40000"/>
                            </a:srgbClr>
                          </a:glow>
                        </a:effectLst>
                      </wps:spPr>
                      <wps:txbx>
                        <w:txbxContent>
                          <w:p w14:paraId="0FA65F9C" w14:textId="77777777" w:rsidR="00C644C9" w:rsidRPr="00CE27CD" w:rsidRDefault="00C644C9" w:rsidP="00C644C9">
                            <w:pPr>
                              <w:spacing w:after="0"/>
                              <w:rPr>
                                <w:rFonts w:ascii="Arial" w:hAnsi="Arial" w:cs="Arial"/>
                                <w:b/>
                                <w:bCs/>
                                <w:sz w:val="22"/>
                                <w:szCs w:val="22"/>
                                <w:u w:val="single"/>
                              </w:rPr>
                            </w:pPr>
                            <w:r w:rsidRPr="00CE27CD">
                              <w:rPr>
                                <w:rFonts w:ascii="Arial" w:hAnsi="Arial" w:cs="Arial"/>
                                <w:b/>
                                <w:bCs/>
                                <w:sz w:val="22"/>
                                <w:szCs w:val="22"/>
                                <w:u w:val="single"/>
                              </w:rPr>
                              <w:t xml:space="preserve">Links to the real world </w:t>
                            </w:r>
                          </w:p>
                          <w:p w14:paraId="78B74AD5" w14:textId="77777777" w:rsidR="00C644C9" w:rsidRPr="00CE27CD" w:rsidRDefault="00C644C9" w:rsidP="00C644C9">
                            <w:pPr>
                              <w:spacing w:after="0"/>
                              <w:rPr>
                                <w:rFonts w:ascii="Arial" w:hAnsi="Arial" w:cs="Arial"/>
                                <w:b/>
                                <w:bCs/>
                                <w:sz w:val="22"/>
                                <w:szCs w:val="22"/>
                                <w:u w:val="single"/>
                              </w:rPr>
                            </w:pPr>
                          </w:p>
                          <w:p w14:paraId="7CAE9918" w14:textId="77777777" w:rsidR="00C644C9" w:rsidRPr="00CE27CD" w:rsidRDefault="00C644C9" w:rsidP="00C644C9">
                            <w:pPr>
                              <w:spacing w:after="0"/>
                              <w:rPr>
                                <w:rFonts w:ascii="Arial" w:hAnsi="Arial" w:cs="Arial"/>
                                <w:b/>
                                <w:bCs/>
                                <w:sz w:val="22"/>
                                <w:szCs w:val="22"/>
                                <w:u w:val="single"/>
                              </w:rPr>
                            </w:pPr>
                            <w:r w:rsidRPr="00CE27CD">
                              <w:rPr>
                                <w:rFonts w:ascii="Arial" w:hAnsi="Arial" w:cs="Arial"/>
                                <w:sz w:val="22"/>
                                <w:szCs w:val="22"/>
                              </w:rPr>
                              <w:t>Videos show how science links to the world are key to each unit. Experts linked to the teaching in each unit make the learning come to life.</w:t>
                            </w:r>
                          </w:p>
                          <w:p w14:paraId="51341B1D" w14:textId="77777777" w:rsidR="00C644C9" w:rsidRPr="0004234C" w:rsidRDefault="00C644C9" w:rsidP="00C644C9">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3DE50" id="_x0000_s1028" type="#_x0000_t202" style="position:absolute;margin-left:58.5pt;margin-top:433.5pt;width:118.5pt;height:162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">
                <v:textbox>
                  <w:txbxContent>
                    <w:p w14:paraId="0FA65F9C" w14:textId="77777777" w:rsidR="00C644C9" w:rsidRPr="00CE27CD" w:rsidRDefault="00C644C9" w:rsidP="00C644C9">
                      <w:pPr>
                        <w:spacing w:after="0"/>
                        <w:rPr>
                          <w:rFonts w:ascii="Arial" w:hAnsi="Arial" w:cs="Arial"/>
                          <w:b/>
                          <w:bCs/>
                          <w:sz w:val="22"/>
                          <w:szCs w:val="22"/>
                          <w:u w:val="single"/>
                        </w:rPr>
                      </w:pPr>
                      <w:r w:rsidRPr="00CE27CD">
                        <w:rPr>
                          <w:rFonts w:ascii="Arial" w:hAnsi="Arial" w:cs="Arial"/>
                          <w:b/>
                          <w:bCs/>
                          <w:sz w:val="22"/>
                          <w:szCs w:val="22"/>
                          <w:u w:val="single"/>
                        </w:rPr>
                        <w:t xml:space="preserve">Links to the real world </w:t>
                      </w:r>
                    </w:p>
                    <w:p w14:paraId="78B74AD5" w14:textId="77777777" w:rsidR="00C644C9" w:rsidRPr="00CE27CD" w:rsidRDefault="00C644C9" w:rsidP="00C644C9">
                      <w:pPr>
                        <w:spacing w:after="0"/>
                        <w:rPr>
                          <w:rFonts w:ascii="Arial" w:hAnsi="Arial" w:cs="Arial"/>
                          <w:b/>
                          <w:bCs/>
                          <w:sz w:val="22"/>
                          <w:szCs w:val="22"/>
                          <w:u w:val="single"/>
                        </w:rPr>
                      </w:pPr>
                    </w:p>
                    <w:p w14:paraId="7CAE9918" w14:textId="77777777" w:rsidR="00C644C9" w:rsidRPr="00CE27CD" w:rsidRDefault="00C644C9" w:rsidP="00C644C9">
                      <w:pPr>
                        <w:spacing w:after="0"/>
                        <w:rPr>
                          <w:rFonts w:ascii="Arial" w:hAnsi="Arial" w:cs="Arial"/>
                          <w:b/>
                          <w:bCs/>
                          <w:sz w:val="22"/>
                          <w:szCs w:val="22"/>
                          <w:u w:val="single"/>
                        </w:rPr>
                      </w:pPr>
                      <w:r w:rsidRPr="00CE27CD">
                        <w:rPr>
                          <w:rFonts w:ascii="Arial" w:hAnsi="Arial" w:cs="Arial"/>
                          <w:sz w:val="22"/>
                          <w:szCs w:val="22"/>
                        </w:rPr>
                        <w:t>Videos show how science links to the world are key to each unit. Experts linked to the teaching in each unit make the learning come to life.</w:t>
                      </w:r>
                    </w:p>
                    <w:p w14:paraId="51341B1D" w14:textId="77777777" w:rsidR="00C644C9" w:rsidRPr="0004234C" w:rsidRDefault="00C644C9" w:rsidP="00C644C9">
                      <w:pPr>
                        <w:rPr>
                          <w:b/>
                          <w:u w:val="single"/>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6DFF535E" wp14:editId="1EE3044F">
                <wp:simplePos x="0" y="0"/>
                <wp:positionH relativeFrom="margin">
                  <wp:posOffset>-381000</wp:posOffset>
                </wp:positionH>
                <wp:positionV relativeFrom="paragraph">
                  <wp:posOffset>5543550</wp:posOffset>
                </wp:positionV>
                <wp:extent cx="1047750" cy="2000250"/>
                <wp:effectExtent l="114300" t="152400" r="133350" b="1333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000250"/>
                        </a:xfrm>
                        <a:custGeom>
                          <a:avLst/>
                          <a:gdLst>
                            <a:gd name="connsiteX0" fmla="*/ 0 w 1047750"/>
                            <a:gd name="connsiteY0" fmla="*/ 0 h 2000250"/>
                            <a:gd name="connsiteX1" fmla="*/ 1047750 w 1047750"/>
                            <a:gd name="connsiteY1" fmla="*/ 0 h 2000250"/>
                            <a:gd name="connsiteX2" fmla="*/ 1047750 w 1047750"/>
                            <a:gd name="connsiteY2" fmla="*/ 2000250 h 2000250"/>
                            <a:gd name="connsiteX3" fmla="*/ 0 w 1047750"/>
                            <a:gd name="connsiteY3" fmla="*/ 2000250 h 2000250"/>
                            <a:gd name="connsiteX4" fmla="*/ 0 w 1047750"/>
                            <a:gd name="connsiteY4" fmla="*/ 0 h 2000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47750" h="2000250" fill="none" extrusionOk="0">
                              <a:moveTo>
                                <a:pt x="0" y="0"/>
                              </a:moveTo>
                              <a:cubicBezTo>
                                <a:pt x="360894" y="45063"/>
                                <a:pt x="776829" y="-92705"/>
                                <a:pt x="1047750" y="0"/>
                              </a:cubicBezTo>
                              <a:cubicBezTo>
                                <a:pt x="973979" y="373475"/>
                                <a:pt x="891867" y="1066821"/>
                                <a:pt x="1047750" y="2000250"/>
                              </a:cubicBezTo>
                              <a:cubicBezTo>
                                <a:pt x="914902" y="1952648"/>
                                <a:pt x="337273" y="1955962"/>
                                <a:pt x="0" y="2000250"/>
                              </a:cubicBezTo>
                              <a:cubicBezTo>
                                <a:pt x="152408" y="1106414"/>
                                <a:pt x="73868" y="814094"/>
                                <a:pt x="0" y="0"/>
                              </a:cubicBezTo>
                              <a:close/>
                            </a:path>
                            <a:path w="1047750" h="2000250" stroke="0" extrusionOk="0">
                              <a:moveTo>
                                <a:pt x="0" y="0"/>
                              </a:moveTo>
                              <a:cubicBezTo>
                                <a:pt x="226592" y="-8520"/>
                                <a:pt x="642076" y="21996"/>
                                <a:pt x="1047750" y="0"/>
                              </a:cubicBezTo>
                              <a:cubicBezTo>
                                <a:pt x="1108463" y="717565"/>
                                <a:pt x="986678" y="1143756"/>
                                <a:pt x="1047750" y="2000250"/>
                              </a:cubicBezTo>
                              <a:cubicBezTo>
                                <a:pt x="590614" y="1942278"/>
                                <a:pt x="324774" y="1932599"/>
                                <a:pt x="0" y="2000250"/>
                              </a:cubicBezTo>
                              <a:cubicBezTo>
                                <a:pt x="-24452" y="1418214"/>
                                <a:pt x="-67663" y="748115"/>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2660FDDE" w14:textId="77777777" w:rsidR="00224CA1" w:rsidRPr="00CE27CD" w:rsidRDefault="00224CA1" w:rsidP="00FA6A69">
                            <w:pPr>
                              <w:spacing w:after="0"/>
                              <w:rPr>
                                <w:rFonts w:ascii="Arial" w:hAnsi="Arial" w:cs="Arial"/>
                                <w:b/>
                                <w:bCs/>
                                <w:sz w:val="22"/>
                                <w:szCs w:val="22"/>
                                <w:u w:val="single"/>
                              </w:rPr>
                            </w:pPr>
                            <w:r w:rsidRPr="00CE27CD">
                              <w:rPr>
                                <w:rFonts w:ascii="Arial" w:hAnsi="Arial" w:cs="Arial"/>
                                <w:b/>
                                <w:bCs/>
                                <w:sz w:val="22"/>
                                <w:szCs w:val="22"/>
                                <w:u w:val="single"/>
                              </w:rPr>
                              <w:t xml:space="preserve">Teacher Subject Knowledge </w:t>
                            </w:r>
                          </w:p>
                          <w:p w14:paraId="0453AB95" w14:textId="77777777" w:rsidR="00C644C9" w:rsidRPr="00CE27CD" w:rsidRDefault="00C644C9" w:rsidP="00FA6A69">
                            <w:pPr>
                              <w:spacing w:after="0"/>
                              <w:rPr>
                                <w:rFonts w:ascii="Arial" w:hAnsi="Arial" w:cs="Arial"/>
                                <w:b/>
                                <w:bCs/>
                                <w:sz w:val="22"/>
                                <w:szCs w:val="22"/>
                                <w:u w:val="single"/>
                              </w:rPr>
                            </w:pPr>
                          </w:p>
                          <w:p w14:paraId="072B5423" w14:textId="5C0AD382" w:rsidR="00006E1B" w:rsidRPr="00CE27CD" w:rsidRDefault="00224CA1" w:rsidP="00FA6A69">
                            <w:pPr>
                              <w:spacing w:after="0"/>
                              <w:rPr>
                                <w:rFonts w:ascii="Arial" w:hAnsi="Arial" w:cs="Arial"/>
                                <w:sz w:val="22"/>
                                <w:szCs w:val="22"/>
                              </w:rPr>
                            </w:pPr>
                            <w:r w:rsidRPr="00CE27CD">
                              <w:rPr>
                                <w:rFonts w:ascii="Arial" w:hAnsi="Arial" w:cs="Arial"/>
                                <w:sz w:val="22"/>
                                <w:szCs w:val="22"/>
                              </w:rPr>
                              <w:t>Each unit has a subject summary to ensure that teachers are well informed.</w:t>
                            </w:r>
                          </w:p>
                          <w:p w14:paraId="2A437134" w14:textId="77777777" w:rsidR="00FA6A69" w:rsidRPr="00C644C9" w:rsidRDefault="00FA6A69" w:rsidP="00FA6A69">
                            <w:pPr>
                              <w:spacing w:after="0"/>
                              <w:rPr>
                                <w:rFonts w:ascii="Arial" w:hAnsi="Arial" w:cs="Arial"/>
                              </w:rPr>
                            </w:pPr>
                          </w:p>
                          <w:p w14:paraId="24477AEA" w14:textId="77777777" w:rsidR="00006E1B" w:rsidRPr="0004234C" w:rsidRDefault="00006E1B" w:rsidP="00006E1B">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F535E" id="_x0000_s1029" type="#_x0000_t202" style="position:absolute;margin-left:-30pt;margin-top:436.5pt;width:82.5pt;height:157.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">
                <v:textbox>
                  <w:txbxContent>
                    <w:p w14:paraId="2660FDDE" w14:textId="77777777" w:rsidR="00224CA1" w:rsidRPr="00CE27CD" w:rsidRDefault="00224CA1" w:rsidP="00FA6A69">
                      <w:pPr>
                        <w:spacing w:after="0"/>
                        <w:rPr>
                          <w:rFonts w:ascii="Arial" w:hAnsi="Arial" w:cs="Arial"/>
                          <w:b/>
                          <w:bCs/>
                          <w:sz w:val="22"/>
                          <w:szCs w:val="22"/>
                          <w:u w:val="single"/>
                        </w:rPr>
                      </w:pPr>
                      <w:r w:rsidRPr="00CE27CD">
                        <w:rPr>
                          <w:rFonts w:ascii="Arial" w:hAnsi="Arial" w:cs="Arial"/>
                          <w:b/>
                          <w:bCs/>
                          <w:sz w:val="22"/>
                          <w:szCs w:val="22"/>
                          <w:u w:val="single"/>
                        </w:rPr>
                        <w:t xml:space="preserve">Teacher Subject Knowledge </w:t>
                      </w:r>
                    </w:p>
                    <w:p w14:paraId="0453AB95" w14:textId="77777777" w:rsidR="00C644C9" w:rsidRPr="00CE27CD" w:rsidRDefault="00C644C9" w:rsidP="00FA6A69">
                      <w:pPr>
                        <w:spacing w:after="0"/>
                        <w:rPr>
                          <w:rFonts w:ascii="Arial" w:hAnsi="Arial" w:cs="Arial"/>
                          <w:b/>
                          <w:bCs/>
                          <w:sz w:val="22"/>
                          <w:szCs w:val="22"/>
                          <w:u w:val="single"/>
                        </w:rPr>
                      </w:pPr>
                    </w:p>
                    <w:p w14:paraId="072B5423" w14:textId="5C0AD382" w:rsidR="00006E1B" w:rsidRPr="00CE27CD" w:rsidRDefault="00224CA1" w:rsidP="00FA6A69">
                      <w:pPr>
                        <w:spacing w:after="0"/>
                        <w:rPr>
                          <w:rFonts w:ascii="Arial" w:hAnsi="Arial" w:cs="Arial"/>
                          <w:sz w:val="22"/>
                          <w:szCs w:val="22"/>
                        </w:rPr>
                      </w:pPr>
                      <w:r w:rsidRPr="00CE27CD">
                        <w:rPr>
                          <w:rFonts w:ascii="Arial" w:hAnsi="Arial" w:cs="Arial"/>
                          <w:sz w:val="22"/>
                          <w:szCs w:val="22"/>
                        </w:rPr>
                        <w:t>Each unit has a subject summary to ensure that teachers are well informed.</w:t>
                      </w:r>
                    </w:p>
                    <w:p w14:paraId="2A437134" w14:textId="77777777" w:rsidR="00FA6A69" w:rsidRPr="00C644C9" w:rsidRDefault="00FA6A69" w:rsidP="00FA6A69">
                      <w:pPr>
                        <w:spacing w:after="0"/>
                        <w:rPr>
                          <w:rFonts w:ascii="Arial" w:hAnsi="Arial" w:cs="Arial"/>
                        </w:rPr>
                      </w:pPr>
                    </w:p>
                    <w:p w14:paraId="24477AEA" w14:textId="77777777" w:rsidR="00006E1B" w:rsidRPr="0004234C" w:rsidRDefault="00006E1B" w:rsidP="00006E1B">
                      <w:pPr>
                        <w:rPr>
                          <w:b/>
                          <w:u w:val="single"/>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26EC2BEE" wp14:editId="31118167">
                <wp:simplePos x="0" y="0"/>
                <wp:positionH relativeFrom="margin">
                  <wp:align>center</wp:align>
                </wp:positionH>
                <wp:positionV relativeFrom="paragraph">
                  <wp:posOffset>4068445</wp:posOffset>
                </wp:positionV>
                <wp:extent cx="6471920" cy="1409700"/>
                <wp:effectExtent l="133350" t="209550" r="138430" b="1333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1409700"/>
                        </a:xfrm>
                        <a:custGeom>
                          <a:avLst/>
                          <a:gdLst>
                            <a:gd name="connsiteX0" fmla="*/ 0 w 6471920"/>
                            <a:gd name="connsiteY0" fmla="*/ 0 h 1409700"/>
                            <a:gd name="connsiteX1" fmla="*/ 6471920 w 6471920"/>
                            <a:gd name="connsiteY1" fmla="*/ 0 h 1409700"/>
                            <a:gd name="connsiteX2" fmla="*/ 6471920 w 6471920"/>
                            <a:gd name="connsiteY2" fmla="*/ 1409700 h 1409700"/>
                            <a:gd name="connsiteX3" fmla="*/ 0 w 6471920"/>
                            <a:gd name="connsiteY3" fmla="*/ 1409700 h 1409700"/>
                            <a:gd name="connsiteX4" fmla="*/ 0 w 6471920"/>
                            <a:gd name="connsiteY4" fmla="*/ 0 h 1409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71920" h="1409700" fill="none" extrusionOk="0">
                              <a:moveTo>
                                <a:pt x="0" y="0"/>
                              </a:moveTo>
                              <a:cubicBezTo>
                                <a:pt x="2850224" y="-33775"/>
                                <a:pt x="5719144" y="138873"/>
                                <a:pt x="6471920" y="0"/>
                              </a:cubicBezTo>
                              <a:cubicBezTo>
                                <a:pt x="6516310" y="222855"/>
                                <a:pt x="6396932" y="1136349"/>
                                <a:pt x="6471920" y="1409700"/>
                              </a:cubicBezTo>
                              <a:cubicBezTo>
                                <a:pt x="4636988" y="1272370"/>
                                <a:pt x="3097639" y="1271844"/>
                                <a:pt x="0" y="1409700"/>
                              </a:cubicBezTo>
                              <a:cubicBezTo>
                                <a:pt x="-14345" y="918931"/>
                                <a:pt x="-31661" y="176016"/>
                                <a:pt x="0" y="0"/>
                              </a:cubicBezTo>
                              <a:close/>
                            </a:path>
                            <a:path w="6471920" h="1409700" stroke="0" extrusionOk="0">
                              <a:moveTo>
                                <a:pt x="0" y="0"/>
                              </a:moveTo>
                              <a:cubicBezTo>
                                <a:pt x="2616685" y="-101487"/>
                                <a:pt x="3634542" y="-162162"/>
                                <a:pt x="6471920" y="0"/>
                              </a:cubicBezTo>
                              <a:cubicBezTo>
                                <a:pt x="6446678" y="192556"/>
                                <a:pt x="6382663" y="786301"/>
                                <a:pt x="6471920" y="1409700"/>
                              </a:cubicBezTo>
                              <a:cubicBezTo>
                                <a:pt x="5183183" y="1459765"/>
                                <a:pt x="2650034" y="1251251"/>
                                <a:pt x="0" y="1409700"/>
                              </a:cubicBezTo>
                              <a:cubicBezTo>
                                <a:pt x="-27083" y="1086014"/>
                                <a:pt x="18610" y="506550"/>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24F588C4" w14:textId="6E9DEFAC" w:rsidR="0004234C" w:rsidRPr="00CE27CD" w:rsidRDefault="00224CA1" w:rsidP="00FA6A69">
                            <w:pPr>
                              <w:spacing w:after="0"/>
                              <w:rPr>
                                <w:rFonts w:ascii="Arial" w:hAnsi="Arial" w:cs="Arial"/>
                                <w:b/>
                                <w:color w:val="000000"/>
                                <w:sz w:val="22"/>
                                <w:szCs w:val="22"/>
                                <w:u w:val="single"/>
                              </w:rPr>
                            </w:pPr>
                            <w:r w:rsidRPr="00CE27CD">
                              <w:rPr>
                                <w:rFonts w:ascii="Arial" w:hAnsi="Arial" w:cs="Arial"/>
                                <w:b/>
                                <w:color w:val="000000"/>
                                <w:sz w:val="22"/>
                                <w:szCs w:val="22"/>
                                <w:u w:val="single"/>
                              </w:rPr>
                              <w:t>Developing Experts</w:t>
                            </w:r>
                          </w:p>
                          <w:p w14:paraId="7A8C938D" w14:textId="2303829D" w:rsidR="0004234C" w:rsidRPr="00CE27CD" w:rsidRDefault="00224CA1" w:rsidP="00FA6A69">
                            <w:pPr>
                              <w:rPr>
                                <w:rFonts w:ascii="Arial" w:hAnsi="Arial" w:cs="Arial"/>
                                <w:b/>
                                <w:sz w:val="22"/>
                                <w:szCs w:val="22"/>
                                <w:u w:val="single"/>
                              </w:rPr>
                            </w:pPr>
                            <w:r w:rsidRPr="00CE27CD">
                              <w:rPr>
                                <w:rFonts w:ascii="Arial" w:hAnsi="Arial" w:cs="Arial"/>
                                <w:sz w:val="22"/>
                                <w:szCs w:val="22"/>
                              </w:rPr>
                              <w:t xml:space="preserve">Lessons are sequenced so that new knowledge is built upon prior learning. Knowledge is built upon gradually and cumulatively, with recall questions embedded throughout. Lessons are structured so that all pupils are given many opportunities to recap on previous learning. Substantive knowledge (established known facts e.g. we live on Earth) is reinforced by frequently recalling information through pictures, videos and vocabulary. Key vocabulary is used and modelled </w:t>
                            </w:r>
                            <w:r w:rsidR="000E7552" w:rsidRPr="00CE27CD">
                              <w:rPr>
                                <w:rFonts w:ascii="Arial" w:hAnsi="Arial" w:cs="Arial"/>
                                <w:sz w:val="22"/>
                                <w:szCs w:val="22"/>
                              </w:rPr>
                              <w:t>throughout</w:t>
                            </w:r>
                            <w:r w:rsidRPr="00CE27CD">
                              <w:rPr>
                                <w:rFonts w:ascii="Arial" w:hAnsi="Arial" w:cs="Arial"/>
                                <w:sz w:val="22"/>
                                <w:szCs w:val="22"/>
                              </w:rPr>
                              <w:t xml:space="preserve"> the lesson so that meanings are clear.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C2BEE" id="_x0000_s1030" type="#_x0000_t202" style="position:absolute;margin-left:0;margin-top:320.35pt;width:509.6pt;height:111pt;z-index:2516766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">
                <v:textbox>
                  <w:txbxContent>
                    <w:p w14:paraId="24F588C4" w14:textId="6E9DEFAC" w:rsidR="0004234C" w:rsidRPr="00CE27CD" w:rsidRDefault="00224CA1" w:rsidP="00FA6A69">
                      <w:pPr>
                        <w:spacing w:after="0"/>
                        <w:rPr>
                          <w:rFonts w:ascii="Arial" w:hAnsi="Arial" w:cs="Arial"/>
                          <w:b/>
                          <w:color w:val="000000"/>
                          <w:sz w:val="22"/>
                          <w:szCs w:val="22"/>
                          <w:u w:val="single"/>
                        </w:rPr>
                      </w:pPr>
                      <w:r w:rsidRPr="00CE27CD">
                        <w:rPr>
                          <w:rFonts w:ascii="Arial" w:hAnsi="Arial" w:cs="Arial"/>
                          <w:b/>
                          <w:color w:val="000000"/>
                          <w:sz w:val="22"/>
                          <w:szCs w:val="22"/>
                          <w:u w:val="single"/>
                        </w:rPr>
                        <w:t>Developing Experts</w:t>
                      </w:r>
                    </w:p>
                    <w:p w14:paraId="7A8C938D" w14:textId="2303829D" w:rsidR="0004234C" w:rsidRPr="00CE27CD" w:rsidRDefault="00224CA1" w:rsidP="00FA6A69">
                      <w:pPr>
                        <w:rPr>
                          <w:rFonts w:ascii="Arial" w:hAnsi="Arial" w:cs="Arial"/>
                          <w:b/>
                          <w:sz w:val="22"/>
                          <w:szCs w:val="22"/>
                          <w:u w:val="single"/>
                        </w:rPr>
                      </w:pPr>
                      <w:r w:rsidRPr="00CE27CD">
                        <w:rPr>
                          <w:rFonts w:ascii="Arial" w:hAnsi="Arial" w:cs="Arial"/>
                          <w:sz w:val="22"/>
                          <w:szCs w:val="22"/>
                        </w:rPr>
                        <w:t xml:space="preserve">Lessons are sequenced so that new knowledge is built upon prior learning. Knowledge is built upon gradually and cumulatively, with recall questions embedded throughout. Lessons are structured so that all pupils are given many opportunities to recap on previous learning. Substantive knowledge (established known facts e.g. we live on Earth) is reinforced by frequently recalling information through pictures, videos and vocabulary. Key vocabulary is used and modelled </w:t>
                      </w:r>
                      <w:r w:rsidR="000E7552" w:rsidRPr="00CE27CD">
                        <w:rPr>
                          <w:rFonts w:ascii="Arial" w:hAnsi="Arial" w:cs="Arial"/>
                          <w:sz w:val="22"/>
                          <w:szCs w:val="22"/>
                        </w:rPr>
                        <w:t>throughout</w:t>
                      </w:r>
                      <w:r w:rsidRPr="00CE27CD">
                        <w:rPr>
                          <w:rFonts w:ascii="Arial" w:hAnsi="Arial" w:cs="Arial"/>
                          <w:sz w:val="22"/>
                          <w:szCs w:val="22"/>
                        </w:rPr>
                        <w:t xml:space="preserve"> the lesson so that meanings are clear.</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95104" behindDoc="0" locked="0" layoutInCell="1" allowOverlap="1" wp14:anchorId="4C4EC009" wp14:editId="10CF0756">
                <wp:simplePos x="0" y="0"/>
                <wp:positionH relativeFrom="margin">
                  <wp:posOffset>3200400</wp:posOffset>
                </wp:positionH>
                <wp:positionV relativeFrom="paragraph">
                  <wp:posOffset>8086725</wp:posOffset>
                </wp:positionV>
                <wp:extent cx="1924050" cy="895350"/>
                <wp:effectExtent l="133350" t="152400" r="133350" b="2476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895350"/>
                        </a:xfrm>
                        <a:custGeom>
                          <a:avLst/>
                          <a:gdLst>
                            <a:gd name="connsiteX0" fmla="*/ 0 w 1924050"/>
                            <a:gd name="connsiteY0" fmla="*/ 0 h 895350"/>
                            <a:gd name="connsiteX1" fmla="*/ 1924050 w 1924050"/>
                            <a:gd name="connsiteY1" fmla="*/ 0 h 895350"/>
                            <a:gd name="connsiteX2" fmla="*/ 1924050 w 1924050"/>
                            <a:gd name="connsiteY2" fmla="*/ 895350 h 895350"/>
                            <a:gd name="connsiteX3" fmla="*/ 0 w 1924050"/>
                            <a:gd name="connsiteY3" fmla="*/ 895350 h 895350"/>
                            <a:gd name="connsiteX4" fmla="*/ 0 w 1924050"/>
                            <a:gd name="connsiteY4" fmla="*/ 0 h 8953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24050" h="895350" fill="none" extrusionOk="0">
                              <a:moveTo>
                                <a:pt x="0" y="0"/>
                              </a:moveTo>
                              <a:cubicBezTo>
                                <a:pt x="321899" y="118944"/>
                                <a:pt x="1442001" y="10113"/>
                                <a:pt x="1924050" y="0"/>
                              </a:cubicBezTo>
                              <a:cubicBezTo>
                                <a:pt x="1863641" y="282794"/>
                                <a:pt x="1890094" y="654170"/>
                                <a:pt x="1924050" y="895350"/>
                              </a:cubicBezTo>
                              <a:cubicBezTo>
                                <a:pt x="1298855" y="1052000"/>
                                <a:pt x="699857" y="1052413"/>
                                <a:pt x="0" y="895350"/>
                              </a:cubicBezTo>
                              <a:cubicBezTo>
                                <a:pt x="-7726" y="660074"/>
                                <a:pt x="-51518" y="319210"/>
                                <a:pt x="0" y="0"/>
                              </a:cubicBezTo>
                              <a:close/>
                            </a:path>
                            <a:path w="1924050" h="895350" stroke="0" extrusionOk="0">
                              <a:moveTo>
                                <a:pt x="0" y="0"/>
                              </a:moveTo>
                              <a:cubicBezTo>
                                <a:pt x="584099" y="-43685"/>
                                <a:pt x="1224836" y="-99271"/>
                                <a:pt x="1924050" y="0"/>
                              </a:cubicBezTo>
                              <a:cubicBezTo>
                                <a:pt x="1893838" y="259221"/>
                                <a:pt x="1874726" y="522793"/>
                                <a:pt x="1924050" y="895350"/>
                              </a:cubicBezTo>
                              <a:cubicBezTo>
                                <a:pt x="1430636" y="959415"/>
                                <a:pt x="756435" y="732566"/>
                                <a:pt x="0" y="895350"/>
                              </a:cubicBezTo>
                              <a:cubicBezTo>
                                <a:pt x="-16066" y="685109"/>
                                <a:pt x="-7288" y="362557"/>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706797307">
                                <a:prstGeom prst="rect">
                                  <a:avLst/>
                                </a:prstGeom>
                                <ask:type>
                                  <ask:lineSketchCurved/>
                                </ask:type>
                              </ask:lineSketchStyleProps>
                            </a:ext>
                          </a:extLst>
                        </a:ln>
                        <a:effectLst>
                          <a:glow rad="101600">
                            <a:schemeClr val="accent3">
                              <a:satMod val="175000"/>
                              <a:alpha val="40000"/>
                            </a:schemeClr>
                          </a:glow>
                        </a:effectLst>
                      </wps:spPr>
                      <wps:txbx>
                        <w:txbxContent>
                          <w:p w14:paraId="0598F1F8" w14:textId="08CF8E4A" w:rsidR="00AE3E4C" w:rsidRPr="00CE27CD" w:rsidRDefault="00224CA1" w:rsidP="00CE27CD">
                            <w:pPr>
                              <w:rPr>
                                <w:rFonts w:ascii="Arial" w:hAnsi="Arial" w:cs="Arial"/>
                                <w:b/>
                              </w:rPr>
                            </w:pPr>
                            <w:r w:rsidRPr="00CE27CD">
                              <w:rPr>
                                <w:rFonts w:ascii="Arial" w:hAnsi="Arial" w:cs="Arial"/>
                                <w:sz w:val="22"/>
                                <w:szCs w:val="22"/>
                              </w:rPr>
                              <w:t>Children are able to work confidently, collaboratively and practically to investigate and experiment</w:t>
                            </w:r>
                            <w:r w:rsidRPr="00CE27CD">
                              <w:rPr>
                                <w:rFonts w:ascii="Arial" w:hAnsi="Arial" w:cs="Arial"/>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EC009" id="_x0000_s1031" type="#_x0000_t202" style="position:absolute;margin-left:252pt;margin-top:636.75pt;width:151.5pt;height:70.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">
                <v:textbox>
                  <w:txbxContent>
                    <w:p w14:paraId="0598F1F8" w14:textId="08CF8E4A" w:rsidR="00AE3E4C" w:rsidRPr="00CE27CD" w:rsidRDefault="00224CA1" w:rsidP="00CE27CD">
                      <w:pPr>
                        <w:rPr>
                          <w:rFonts w:ascii="Arial" w:hAnsi="Arial" w:cs="Arial"/>
                          <w:b/>
                        </w:rPr>
                      </w:pPr>
                      <w:r w:rsidRPr="00CE27CD">
                        <w:rPr>
                          <w:rFonts w:ascii="Arial" w:hAnsi="Arial" w:cs="Arial"/>
                          <w:sz w:val="22"/>
                          <w:szCs w:val="22"/>
                        </w:rPr>
                        <w:t>Children are able to work confidently, collaboratively and practically to investigate and experiment</w:t>
                      </w:r>
                      <w:r w:rsidRPr="00CE27CD">
                        <w:rPr>
                          <w:rFonts w:ascii="Arial" w:hAnsi="Arial" w:cs="Arial"/>
                          <w:sz w:val="22"/>
                          <w:szCs w:val="22"/>
                        </w:rPr>
                        <w: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97152" behindDoc="0" locked="0" layoutInCell="1" allowOverlap="1" wp14:anchorId="69DBE3A7" wp14:editId="56C2BD38">
                <wp:simplePos x="0" y="0"/>
                <wp:positionH relativeFrom="margin">
                  <wp:posOffset>5172075</wp:posOffset>
                </wp:positionH>
                <wp:positionV relativeFrom="paragraph">
                  <wp:posOffset>8029575</wp:posOffset>
                </wp:positionV>
                <wp:extent cx="1000125" cy="962025"/>
                <wp:effectExtent l="133350" t="133350" r="161925" b="20002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962025"/>
                        </a:xfrm>
                        <a:custGeom>
                          <a:avLst/>
                          <a:gdLst>
                            <a:gd name="connsiteX0" fmla="*/ 0 w 1000125"/>
                            <a:gd name="connsiteY0" fmla="*/ 0 h 962025"/>
                            <a:gd name="connsiteX1" fmla="*/ 1000125 w 1000125"/>
                            <a:gd name="connsiteY1" fmla="*/ 0 h 962025"/>
                            <a:gd name="connsiteX2" fmla="*/ 1000125 w 1000125"/>
                            <a:gd name="connsiteY2" fmla="*/ 962025 h 962025"/>
                            <a:gd name="connsiteX3" fmla="*/ 0 w 1000125"/>
                            <a:gd name="connsiteY3" fmla="*/ 962025 h 962025"/>
                            <a:gd name="connsiteX4" fmla="*/ 0 w 1000125"/>
                            <a:gd name="connsiteY4" fmla="*/ 0 h 9620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0125" h="962025" fill="none" extrusionOk="0">
                              <a:moveTo>
                                <a:pt x="0" y="0"/>
                              </a:moveTo>
                              <a:cubicBezTo>
                                <a:pt x="404036" y="-84655"/>
                                <a:pt x="785774" y="62882"/>
                                <a:pt x="1000125" y="0"/>
                              </a:cubicBezTo>
                              <a:cubicBezTo>
                                <a:pt x="1069160" y="453878"/>
                                <a:pt x="1028748" y="839954"/>
                                <a:pt x="1000125" y="962025"/>
                              </a:cubicBezTo>
                              <a:cubicBezTo>
                                <a:pt x="536545" y="1021816"/>
                                <a:pt x="357282" y="1049169"/>
                                <a:pt x="0" y="962025"/>
                              </a:cubicBezTo>
                              <a:cubicBezTo>
                                <a:pt x="85715" y="700811"/>
                                <a:pt x="-69520" y="294707"/>
                                <a:pt x="0" y="0"/>
                              </a:cubicBezTo>
                              <a:close/>
                            </a:path>
                            <a:path w="1000125" h="962025" stroke="0" extrusionOk="0">
                              <a:moveTo>
                                <a:pt x="0" y="0"/>
                              </a:moveTo>
                              <a:cubicBezTo>
                                <a:pt x="468837" y="-17019"/>
                                <a:pt x="807189" y="-61285"/>
                                <a:pt x="1000125" y="0"/>
                              </a:cubicBezTo>
                              <a:cubicBezTo>
                                <a:pt x="1003345" y="277642"/>
                                <a:pt x="1068244" y="567982"/>
                                <a:pt x="1000125" y="962025"/>
                              </a:cubicBezTo>
                              <a:cubicBezTo>
                                <a:pt x="565004" y="981736"/>
                                <a:pt x="310732" y="903017"/>
                                <a:pt x="0" y="962025"/>
                              </a:cubicBezTo>
                              <a:cubicBezTo>
                                <a:pt x="19082" y="550650"/>
                                <a:pt x="46719" y="227846"/>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706797307">
                                <a:prstGeom prst="rect">
                                  <a:avLst/>
                                </a:prstGeom>
                                <ask:type>
                                  <ask:lineSketchCurved/>
                                </ask:type>
                              </ask:lineSketchStyleProps>
                            </a:ext>
                          </a:extLst>
                        </a:ln>
                        <a:effectLst>
                          <a:glow rad="101600">
                            <a:schemeClr val="accent3">
                              <a:satMod val="175000"/>
                              <a:alpha val="40000"/>
                            </a:schemeClr>
                          </a:glow>
                        </a:effectLst>
                      </wps:spPr>
                      <wps:txbx>
                        <w:txbxContent>
                          <w:p w14:paraId="24A24788" w14:textId="50672593" w:rsidR="00AE3E4C" w:rsidRPr="00CE27CD" w:rsidRDefault="00224CA1" w:rsidP="00CE27CD">
                            <w:pPr>
                              <w:rPr>
                                <w:rFonts w:ascii="Arial" w:hAnsi="Arial" w:cs="Arial"/>
                                <w:b/>
                                <w:sz w:val="22"/>
                                <w:szCs w:val="22"/>
                                <w:u w:val="single"/>
                              </w:rPr>
                            </w:pPr>
                            <w:r w:rsidRPr="00CE27CD">
                              <w:rPr>
                                <w:rFonts w:ascii="Arial" w:hAnsi="Arial" w:cs="Arial"/>
                                <w:sz w:val="22"/>
                                <w:szCs w:val="22"/>
                              </w:rPr>
                              <w:t>Children achieve end of year expectations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E3A7" id="_x0000_s1032" type="#_x0000_t202" style="position:absolute;margin-left:407.25pt;margin-top:632.25pt;width:78.75pt;height:75.7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">
                <v:textbox>
                  <w:txbxContent>
                    <w:p w14:paraId="24A24788" w14:textId="50672593" w:rsidR="00AE3E4C" w:rsidRPr="00CE27CD" w:rsidRDefault="00224CA1" w:rsidP="00CE27CD">
                      <w:pPr>
                        <w:rPr>
                          <w:rFonts w:ascii="Arial" w:hAnsi="Arial" w:cs="Arial"/>
                          <w:b/>
                          <w:sz w:val="22"/>
                          <w:szCs w:val="22"/>
                          <w:u w:val="single"/>
                        </w:rPr>
                      </w:pPr>
                      <w:r w:rsidRPr="00CE27CD">
                        <w:rPr>
                          <w:rFonts w:ascii="Arial" w:hAnsi="Arial" w:cs="Arial"/>
                          <w:sz w:val="22"/>
                          <w:szCs w:val="22"/>
                        </w:rPr>
                        <w:t>Children achieve end of year expectations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11A4C396" wp14:editId="2A8CA21D">
                <wp:simplePos x="0" y="0"/>
                <wp:positionH relativeFrom="margin">
                  <wp:posOffset>1695450</wp:posOffset>
                </wp:positionH>
                <wp:positionV relativeFrom="paragraph">
                  <wp:posOffset>8058150</wp:posOffset>
                </wp:positionV>
                <wp:extent cx="1504950" cy="981075"/>
                <wp:effectExtent l="133350" t="152400" r="171450" b="1809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81075"/>
                        </a:xfrm>
                        <a:custGeom>
                          <a:avLst/>
                          <a:gdLst>
                            <a:gd name="connsiteX0" fmla="*/ 0 w 1504950"/>
                            <a:gd name="connsiteY0" fmla="*/ 0 h 981075"/>
                            <a:gd name="connsiteX1" fmla="*/ 1504950 w 1504950"/>
                            <a:gd name="connsiteY1" fmla="*/ 0 h 981075"/>
                            <a:gd name="connsiteX2" fmla="*/ 1504950 w 1504950"/>
                            <a:gd name="connsiteY2" fmla="*/ 981075 h 981075"/>
                            <a:gd name="connsiteX3" fmla="*/ 0 w 1504950"/>
                            <a:gd name="connsiteY3" fmla="*/ 981075 h 981075"/>
                            <a:gd name="connsiteX4" fmla="*/ 0 w 1504950"/>
                            <a:gd name="connsiteY4" fmla="*/ 0 h 9810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04950" h="981075" fill="none" extrusionOk="0">
                              <a:moveTo>
                                <a:pt x="0" y="0"/>
                              </a:moveTo>
                              <a:cubicBezTo>
                                <a:pt x="308015" y="62208"/>
                                <a:pt x="1297607" y="-109850"/>
                                <a:pt x="1504950" y="0"/>
                              </a:cubicBezTo>
                              <a:cubicBezTo>
                                <a:pt x="1581058" y="103608"/>
                                <a:pt x="1444535" y="859660"/>
                                <a:pt x="1504950" y="981075"/>
                              </a:cubicBezTo>
                              <a:cubicBezTo>
                                <a:pt x="768315" y="1098065"/>
                                <a:pt x="341954" y="902497"/>
                                <a:pt x="0" y="981075"/>
                              </a:cubicBezTo>
                              <a:cubicBezTo>
                                <a:pt x="10515" y="572914"/>
                                <a:pt x="41205" y="285699"/>
                                <a:pt x="0" y="0"/>
                              </a:cubicBezTo>
                              <a:close/>
                            </a:path>
                            <a:path w="1504950" h="981075" stroke="0" extrusionOk="0">
                              <a:moveTo>
                                <a:pt x="0" y="0"/>
                              </a:moveTo>
                              <a:cubicBezTo>
                                <a:pt x="708707" y="125212"/>
                                <a:pt x="1321533" y="32283"/>
                                <a:pt x="1504950" y="0"/>
                              </a:cubicBezTo>
                              <a:cubicBezTo>
                                <a:pt x="1578292" y="239457"/>
                                <a:pt x="1577713" y="665434"/>
                                <a:pt x="1504950" y="981075"/>
                              </a:cubicBezTo>
                              <a:cubicBezTo>
                                <a:pt x="1305926" y="1015686"/>
                                <a:pt x="185502" y="1009436"/>
                                <a:pt x="0" y="981075"/>
                              </a:cubicBezTo>
                              <a:cubicBezTo>
                                <a:pt x="-87948" y="545780"/>
                                <a:pt x="-23395" y="125145"/>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54A97DB7" w14:textId="1749FB27" w:rsidR="00237B29" w:rsidRPr="00CE27CD" w:rsidRDefault="00224CA1" w:rsidP="00237B29">
                            <w:pPr>
                              <w:rPr>
                                <w:rFonts w:ascii="Arial" w:hAnsi="Arial" w:cs="Arial"/>
                                <w:b/>
                                <w:sz w:val="22"/>
                                <w:szCs w:val="22"/>
                              </w:rPr>
                            </w:pPr>
                            <w:r w:rsidRPr="00CE27CD">
                              <w:rPr>
                                <w:rFonts w:ascii="Arial" w:hAnsi="Arial" w:cs="Arial"/>
                                <w:sz w:val="22"/>
                                <w:szCs w:val="22"/>
                              </w:rPr>
                              <w:t>Children are able to see how science impacts on their world - it feels ‘real.’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4C396" id="_x0000_s1033" type="#_x0000_t202" style="position:absolute;margin-left:133.5pt;margin-top:634.5pt;width:118.5pt;height:77.2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">
                <v:textbox>
                  <w:txbxContent>
                    <w:p w14:paraId="54A97DB7" w14:textId="1749FB27" w:rsidR="00237B29" w:rsidRPr="00CE27CD" w:rsidRDefault="00224CA1" w:rsidP="00237B29">
                      <w:pPr>
                        <w:rPr>
                          <w:rFonts w:ascii="Arial" w:hAnsi="Arial" w:cs="Arial"/>
                          <w:b/>
                          <w:sz w:val="22"/>
                          <w:szCs w:val="22"/>
                        </w:rPr>
                      </w:pPr>
                      <w:r w:rsidRPr="00CE27CD">
                        <w:rPr>
                          <w:rFonts w:ascii="Arial" w:hAnsi="Arial" w:cs="Arial"/>
                          <w:sz w:val="22"/>
                          <w:szCs w:val="22"/>
                        </w:rPr>
                        <w:t>Children are able to see how science impacts on their world - it feels ‘real.’</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496AB2AE" wp14:editId="0A2F7857">
                <wp:simplePos x="0" y="0"/>
                <wp:positionH relativeFrom="column">
                  <wp:posOffset>3762375</wp:posOffset>
                </wp:positionH>
                <wp:positionV relativeFrom="paragraph">
                  <wp:posOffset>2608580</wp:posOffset>
                </wp:positionV>
                <wp:extent cx="2369185" cy="1085850"/>
                <wp:effectExtent l="152400" t="209550" r="145415" b="1333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185" cy="1085850"/>
                        </a:xfrm>
                        <a:custGeom>
                          <a:avLst/>
                          <a:gdLst>
                            <a:gd name="connsiteX0" fmla="*/ 0 w 2369185"/>
                            <a:gd name="connsiteY0" fmla="*/ 0 h 1085850"/>
                            <a:gd name="connsiteX1" fmla="*/ 2369185 w 2369185"/>
                            <a:gd name="connsiteY1" fmla="*/ 0 h 1085850"/>
                            <a:gd name="connsiteX2" fmla="*/ 2369185 w 2369185"/>
                            <a:gd name="connsiteY2" fmla="*/ 1085850 h 1085850"/>
                            <a:gd name="connsiteX3" fmla="*/ 0 w 2369185"/>
                            <a:gd name="connsiteY3" fmla="*/ 1085850 h 1085850"/>
                            <a:gd name="connsiteX4" fmla="*/ 0 w 2369185"/>
                            <a:gd name="connsiteY4" fmla="*/ 0 h 1085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9185" h="1085850" fill="none" extrusionOk="0">
                              <a:moveTo>
                                <a:pt x="0" y="0"/>
                              </a:moveTo>
                              <a:cubicBezTo>
                                <a:pt x="798431" y="-33775"/>
                                <a:pt x="1770013" y="138873"/>
                                <a:pt x="2369185" y="0"/>
                              </a:cubicBezTo>
                              <a:cubicBezTo>
                                <a:pt x="2415290" y="258924"/>
                                <a:pt x="2354205" y="630556"/>
                                <a:pt x="2369185" y="1085850"/>
                              </a:cubicBezTo>
                              <a:cubicBezTo>
                                <a:pt x="1986324" y="948520"/>
                                <a:pt x="239993" y="947994"/>
                                <a:pt x="0" y="1085850"/>
                              </a:cubicBezTo>
                              <a:cubicBezTo>
                                <a:pt x="-64066" y="674309"/>
                                <a:pt x="-23089" y="265650"/>
                                <a:pt x="0" y="0"/>
                              </a:cubicBezTo>
                              <a:close/>
                            </a:path>
                            <a:path w="2369185" h="1085850" stroke="0" extrusionOk="0">
                              <a:moveTo>
                                <a:pt x="0" y="0"/>
                              </a:moveTo>
                              <a:cubicBezTo>
                                <a:pt x="771448" y="-101487"/>
                                <a:pt x="2113620" y="-162162"/>
                                <a:pt x="2369185" y="0"/>
                              </a:cubicBezTo>
                              <a:cubicBezTo>
                                <a:pt x="2287365" y="143786"/>
                                <a:pt x="2343365" y="775544"/>
                                <a:pt x="2369185" y="1085850"/>
                              </a:cubicBezTo>
                              <a:cubicBezTo>
                                <a:pt x="1907668" y="1135915"/>
                                <a:pt x="438817" y="927401"/>
                                <a:pt x="0" y="1085850"/>
                              </a:cubicBezTo>
                              <a:cubicBezTo>
                                <a:pt x="-90520" y="917656"/>
                                <a:pt x="-58543" y="474539"/>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6D62C226" w14:textId="4F5F590A" w:rsidR="0004234C" w:rsidRPr="00CE27CD" w:rsidRDefault="000E7552" w:rsidP="00C927FA">
                            <w:pPr>
                              <w:jc w:val="center"/>
                              <w:rPr>
                                <w:rFonts w:ascii="Arial" w:hAnsi="Arial" w:cs="Arial"/>
                                <w:bCs/>
                                <w:sz w:val="22"/>
                                <w:szCs w:val="22"/>
                              </w:rPr>
                            </w:pPr>
                            <w:r w:rsidRPr="00CE27CD">
                              <w:rPr>
                                <w:rFonts w:ascii="Arial" w:hAnsi="Arial" w:cs="Arial"/>
                                <w:bCs/>
                                <w:color w:val="000000"/>
                                <w:sz w:val="22"/>
                                <w:szCs w:val="22"/>
                              </w:rPr>
                              <w:t>To</w:t>
                            </w:r>
                            <w:r w:rsidR="00C927FA" w:rsidRPr="00CE27CD">
                              <w:rPr>
                                <w:rFonts w:ascii="Arial" w:hAnsi="Arial" w:cs="Arial"/>
                                <w:bCs/>
                                <w:color w:val="000000"/>
                                <w:sz w:val="22"/>
                                <w:szCs w:val="22"/>
                              </w:rPr>
                              <w:t xml:space="preserve"> </w:t>
                            </w:r>
                            <w:r w:rsidRPr="00CE27CD">
                              <w:rPr>
                                <w:rFonts w:ascii="Arial" w:hAnsi="Arial" w:cs="Arial"/>
                                <w:bCs/>
                                <w:color w:val="000000"/>
                                <w:sz w:val="22"/>
                                <w:szCs w:val="22"/>
                              </w:rPr>
                              <w:t>develop scientific knowledge and skills through a carefully planned sequence of learning from reception all the way through to year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AB2AE" id="_x0000_s1034" type="#_x0000_t202" style="position:absolute;margin-left:296.25pt;margin-top:205.4pt;width:186.55pt;height: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">
                <v:textbox>
                  <w:txbxContent>
                    <w:p w14:paraId="6D62C226" w14:textId="4F5F590A" w:rsidR="0004234C" w:rsidRPr="00CE27CD" w:rsidRDefault="000E7552" w:rsidP="00C927FA">
                      <w:pPr>
                        <w:jc w:val="center"/>
                        <w:rPr>
                          <w:rFonts w:ascii="Arial" w:hAnsi="Arial" w:cs="Arial"/>
                          <w:bCs/>
                          <w:sz w:val="22"/>
                          <w:szCs w:val="22"/>
                        </w:rPr>
                      </w:pPr>
                      <w:r w:rsidRPr="00CE27CD">
                        <w:rPr>
                          <w:rFonts w:ascii="Arial" w:hAnsi="Arial" w:cs="Arial"/>
                          <w:bCs/>
                          <w:color w:val="000000"/>
                          <w:sz w:val="22"/>
                          <w:szCs w:val="22"/>
                        </w:rPr>
                        <w:t>To</w:t>
                      </w:r>
                      <w:r w:rsidR="00C927FA" w:rsidRPr="00CE27CD">
                        <w:rPr>
                          <w:rFonts w:ascii="Arial" w:hAnsi="Arial" w:cs="Arial"/>
                          <w:bCs/>
                          <w:color w:val="000000"/>
                          <w:sz w:val="22"/>
                          <w:szCs w:val="22"/>
                        </w:rPr>
                        <w:t xml:space="preserve"> </w:t>
                      </w:r>
                      <w:r w:rsidRPr="00CE27CD">
                        <w:rPr>
                          <w:rFonts w:ascii="Arial" w:hAnsi="Arial" w:cs="Arial"/>
                          <w:bCs/>
                          <w:color w:val="000000"/>
                          <w:sz w:val="22"/>
                          <w:szCs w:val="22"/>
                        </w:rPr>
                        <w:t>develop scientific knowledge and skills through a carefully planned sequence of learning from reception all the way through to year 6.</w:t>
                      </w: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70DB6A37" wp14:editId="1E9816B9">
                <wp:simplePos x="0" y="0"/>
                <wp:positionH relativeFrom="margin">
                  <wp:posOffset>3780790</wp:posOffset>
                </wp:positionH>
                <wp:positionV relativeFrom="paragraph">
                  <wp:posOffset>1419225</wp:posOffset>
                </wp:positionV>
                <wp:extent cx="2369185" cy="1085850"/>
                <wp:effectExtent l="133350" t="114300" r="164465" b="133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185" cy="1085850"/>
                        </a:xfrm>
                        <a:custGeom>
                          <a:avLst/>
                          <a:gdLst>
                            <a:gd name="connsiteX0" fmla="*/ 0 w 2369185"/>
                            <a:gd name="connsiteY0" fmla="*/ 0 h 1085850"/>
                            <a:gd name="connsiteX1" fmla="*/ 2369185 w 2369185"/>
                            <a:gd name="connsiteY1" fmla="*/ 0 h 1085850"/>
                            <a:gd name="connsiteX2" fmla="*/ 2369185 w 2369185"/>
                            <a:gd name="connsiteY2" fmla="*/ 1085850 h 1085850"/>
                            <a:gd name="connsiteX3" fmla="*/ 0 w 2369185"/>
                            <a:gd name="connsiteY3" fmla="*/ 1085850 h 1085850"/>
                            <a:gd name="connsiteX4" fmla="*/ 0 w 2369185"/>
                            <a:gd name="connsiteY4" fmla="*/ 0 h 1085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9185" h="1085850" fill="none" extrusionOk="0">
                              <a:moveTo>
                                <a:pt x="0" y="0"/>
                              </a:moveTo>
                              <a:cubicBezTo>
                                <a:pt x="250082" y="-3076"/>
                                <a:pt x="1300615" y="60106"/>
                                <a:pt x="2369185" y="0"/>
                              </a:cubicBezTo>
                              <a:cubicBezTo>
                                <a:pt x="2315208" y="337749"/>
                                <a:pt x="2465548" y="546864"/>
                                <a:pt x="2369185" y="1085850"/>
                              </a:cubicBezTo>
                              <a:cubicBezTo>
                                <a:pt x="1430808" y="947803"/>
                                <a:pt x="973859" y="934077"/>
                                <a:pt x="0" y="1085850"/>
                              </a:cubicBezTo>
                              <a:cubicBezTo>
                                <a:pt x="-33678" y="968376"/>
                                <a:pt x="-37725" y="338716"/>
                                <a:pt x="0" y="0"/>
                              </a:cubicBezTo>
                              <a:close/>
                            </a:path>
                            <a:path w="2369185" h="1085850" stroke="0" extrusionOk="0">
                              <a:moveTo>
                                <a:pt x="0" y="0"/>
                              </a:moveTo>
                              <a:cubicBezTo>
                                <a:pt x="256275" y="113367"/>
                                <a:pt x="1775013" y="-19044"/>
                                <a:pt x="2369185" y="0"/>
                              </a:cubicBezTo>
                              <a:cubicBezTo>
                                <a:pt x="2364868" y="386783"/>
                                <a:pt x="2426466" y="740886"/>
                                <a:pt x="2369185" y="1085850"/>
                              </a:cubicBezTo>
                              <a:cubicBezTo>
                                <a:pt x="1669630" y="934559"/>
                                <a:pt x="1041141" y="940518"/>
                                <a:pt x="0" y="1085850"/>
                              </a:cubicBezTo>
                              <a:cubicBezTo>
                                <a:pt x="-4876" y="590293"/>
                                <a:pt x="55587" y="110802"/>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3653843997">
                                <a:prstGeom prst="rect">
                                  <a:avLst/>
                                </a:prstGeom>
                                <ask:type>
                                  <ask:lineSketchCurved/>
                                </ask:type>
                              </ask:lineSketchStyleProps>
                            </a:ext>
                          </a:extLst>
                        </a:ln>
                        <a:effectLst>
                          <a:glow rad="101600">
                            <a:schemeClr val="accent3">
                              <a:satMod val="175000"/>
                              <a:alpha val="40000"/>
                            </a:schemeClr>
                          </a:glow>
                        </a:effectLst>
                      </wps:spPr>
                      <wps:txbx>
                        <w:txbxContent>
                          <w:p w14:paraId="3FE007B8" w14:textId="590F3282" w:rsidR="0004234C" w:rsidRPr="00CE27CD" w:rsidRDefault="0004234C" w:rsidP="00A97E18">
                            <w:pPr>
                              <w:jc w:val="center"/>
                              <w:rPr>
                                <w:rFonts w:ascii="Arial" w:hAnsi="Arial" w:cs="Arial"/>
                                <w:b/>
                                <w:sz w:val="22"/>
                                <w:szCs w:val="22"/>
                              </w:rPr>
                            </w:pPr>
                            <w:r w:rsidRPr="00CE27CD">
                              <w:rPr>
                                <w:rFonts w:ascii="Arial" w:hAnsi="Arial" w:cs="Arial"/>
                                <w:bCs/>
                                <w:color w:val="000000"/>
                                <w:sz w:val="22"/>
                                <w:szCs w:val="22"/>
                              </w:rPr>
                              <w:t>To</w:t>
                            </w:r>
                            <w:r w:rsidRPr="00CE27CD">
                              <w:rPr>
                                <w:rFonts w:ascii="Arial" w:hAnsi="Arial" w:cs="Arial"/>
                                <w:b/>
                                <w:color w:val="000000"/>
                                <w:sz w:val="22"/>
                                <w:szCs w:val="22"/>
                              </w:rPr>
                              <w:t xml:space="preserve"> </w:t>
                            </w:r>
                            <w:r w:rsidR="00224CA1" w:rsidRPr="00CE27CD">
                              <w:rPr>
                                <w:rFonts w:ascii="Arial" w:hAnsi="Arial" w:cs="Arial"/>
                                <w:sz w:val="22"/>
                                <w:szCs w:val="22"/>
                              </w:rPr>
                              <w:t>develop children</w:t>
                            </w:r>
                            <w:r w:rsidR="000E7552" w:rsidRPr="00CE27CD">
                              <w:rPr>
                                <w:rFonts w:ascii="Arial" w:hAnsi="Arial" w:cs="Arial"/>
                                <w:sz w:val="22"/>
                                <w:szCs w:val="22"/>
                              </w:rPr>
                              <w:t xml:space="preserve"> who</w:t>
                            </w:r>
                            <w:r w:rsidR="00224CA1" w:rsidRPr="00CE27CD">
                              <w:rPr>
                                <w:rFonts w:ascii="Arial" w:hAnsi="Arial" w:cs="Arial"/>
                                <w:sz w:val="22"/>
                                <w:szCs w:val="22"/>
                              </w:rPr>
                              <w:t xml:space="preserve"> are equipped with the scientific knowledge required to understand the uses and implications of science, today and for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B6A37" id="_x0000_s1035" type="#_x0000_t202" style="position:absolute;margin-left:297.7pt;margin-top:111.75pt;width:186.55pt;height:8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">
                <v:textbox>
                  <w:txbxContent>
                    <w:p w14:paraId="3FE007B8" w14:textId="590F3282" w:rsidR="0004234C" w:rsidRPr="00CE27CD" w:rsidRDefault="0004234C" w:rsidP="00A97E18">
                      <w:pPr>
                        <w:jc w:val="center"/>
                        <w:rPr>
                          <w:rFonts w:ascii="Arial" w:hAnsi="Arial" w:cs="Arial"/>
                          <w:b/>
                          <w:sz w:val="22"/>
                          <w:szCs w:val="22"/>
                        </w:rPr>
                      </w:pPr>
                      <w:r w:rsidRPr="00CE27CD">
                        <w:rPr>
                          <w:rFonts w:ascii="Arial" w:hAnsi="Arial" w:cs="Arial"/>
                          <w:bCs/>
                          <w:color w:val="000000"/>
                          <w:sz w:val="22"/>
                          <w:szCs w:val="22"/>
                        </w:rPr>
                        <w:t>To</w:t>
                      </w:r>
                      <w:r w:rsidRPr="00CE27CD">
                        <w:rPr>
                          <w:rFonts w:ascii="Arial" w:hAnsi="Arial" w:cs="Arial"/>
                          <w:b/>
                          <w:color w:val="000000"/>
                          <w:sz w:val="22"/>
                          <w:szCs w:val="22"/>
                        </w:rPr>
                        <w:t xml:space="preserve"> </w:t>
                      </w:r>
                      <w:r w:rsidR="00224CA1" w:rsidRPr="00CE27CD">
                        <w:rPr>
                          <w:rFonts w:ascii="Arial" w:hAnsi="Arial" w:cs="Arial"/>
                          <w:sz w:val="22"/>
                          <w:szCs w:val="22"/>
                        </w:rPr>
                        <w:t>develop children</w:t>
                      </w:r>
                      <w:r w:rsidR="000E7552" w:rsidRPr="00CE27CD">
                        <w:rPr>
                          <w:rFonts w:ascii="Arial" w:hAnsi="Arial" w:cs="Arial"/>
                          <w:sz w:val="22"/>
                          <w:szCs w:val="22"/>
                        </w:rPr>
                        <w:t xml:space="preserve"> who</w:t>
                      </w:r>
                      <w:r w:rsidR="00224CA1" w:rsidRPr="00CE27CD">
                        <w:rPr>
                          <w:rFonts w:ascii="Arial" w:hAnsi="Arial" w:cs="Arial"/>
                          <w:sz w:val="22"/>
                          <w:szCs w:val="22"/>
                        </w:rPr>
                        <w:t xml:space="preserve"> are equipped with the scientific knowledge required to understand the uses and implications of science, today and for the future.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54CC4FA5" wp14:editId="3ADB13CD">
                <wp:simplePos x="0" y="0"/>
                <wp:positionH relativeFrom="column">
                  <wp:posOffset>-492125</wp:posOffset>
                </wp:positionH>
                <wp:positionV relativeFrom="paragraph">
                  <wp:posOffset>2262505</wp:posOffset>
                </wp:positionV>
                <wp:extent cx="2369185" cy="1404620"/>
                <wp:effectExtent l="133350" t="190500" r="183515" b="1352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185" cy="1404620"/>
                        </a:xfrm>
                        <a:custGeom>
                          <a:avLst/>
                          <a:gdLst>
                            <a:gd name="connsiteX0" fmla="*/ 0 w 2369185"/>
                            <a:gd name="connsiteY0" fmla="*/ 0 h 1236980"/>
                            <a:gd name="connsiteX1" fmla="*/ 2369185 w 2369185"/>
                            <a:gd name="connsiteY1" fmla="*/ 0 h 1236980"/>
                            <a:gd name="connsiteX2" fmla="*/ 2369185 w 2369185"/>
                            <a:gd name="connsiteY2" fmla="*/ 1236980 h 1236980"/>
                            <a:gd name="connsiteX3" fmla="*/ 0 w 2369185"/>
                            <a:gd name="connsiteY3" fmla="*/ 1236980 h 1236980"/>
                            <a:gd name="connsiteX4" fmla="*/ 0 w 2369185"/>
                            <a:gd name="connsiteY4" fmla="*/ 0 h 1236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9185" h="1236980" fill="none" extrusionOk="0">
                              <a:moveTo>
                                <a:pt x="0" y="0"/>
                              </a:moveTo>
                              <a:cubicBezTo>
                                <a:pt x="798431" y="-33775"/>
                                <a:pt x="1770013" y="138873"/>
                                <a:pt x="2369185" y="0"/>
                              </a:cubicBezTo>
                              <a:cubicBezTo>
                                <a:pt x="2407631" y="237020"/>
                                <a:pt x="2414898" y="961144"/>
                                <a:pt x="2369185" y="1236980"/>
                              </a:cubicBezTo>
                              <a:cubicBezTo>
                                <a:pt x="1986324" y="1099650"/>
                                <a:pt x="239993" y="1099124"/>
                                <a:pt x="0" y="1236980"/>
                              </a:cubicBezTo>
                              <a:cubicBezTo>
                                <a:pt x="-8859" y="908281"/>
                                <a:pt x="66637" y="545887"/>
                                <a:pt x="0" y="0"/>
                              </a:cubicBezTo>
                              <a:close/>
                            </a:path>
                            <a:path w="2369185" h="1236980" stroke="0" extrusionOk="0">
                              <a:moveTo>
                                <a:pt x="0" y="0"/>
                              </a:moveTo>
                              <a:cubicBezTo>
                                <a:pt x="771448" y="-101487"/>
                                <a:pt x="2113620" y="-162162"/>
                                <a:pt x="2369185" y="0"/>
                              </a:cubicBezTo>
                              <a:cubicBezTo>
                                <a:pt x="2349429" y="195068"/>
                                <a:pt x="2340278" y="675996"/>
                                <a:pt x="2369185" y="1236980"/>
                              </a:cubicBezTo>
                              <a:cubicBezTo>
                                <a:pt x="1907668" y="1287045"/>
                                <a:pt x="438817" y="1078531"/>
                                <a:pt x="0" y="1236980"/>
                              </a:cubicBezTo>
                              <a:cubicBezTo>
                                <a:pt x="78073" y="639529"/>
                                <a:pt x="14038" y="441701"/>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101600">
                            <a:schemeClr val="accent3">
                              <a:satMod val="175000"/>
                              <a:alpha val="40000"/>
                            </a:schemeClr>
                          </a:glow>
                        </a:effectLst>
                      </wps:spPr>
                      <wps:txbx>
                        <w:txbxContent>
                          <w:p w14:paraId="49C35E93" w14:textId="0FB1FA72" w:rsidR="00B134D2" w:rsidRPr="00CE27CD" w:rsidRDefault="00B134D2" w:rsidP="00C927FA">
                            <w:pPr>
                              <w:jc w:val="center"/>
                              <w:rPr>
                                <w:rFonts w:ascii="Arial" w:hAnsi="Arial" w:cs="Arial"/>
                                <w:b/>
                                <w:sz w:val="22"/>
                                <w:szCs w:val="22"/>
                              </w:rPr>
                            </w:pPr>
                            <w:r w:rsidRPr="00CE27CD">
                              <w:rPr>
                                <w:rFonts w:ascii="Arial" w:hAnsi="Arial" w:cs="Arial"/>
                                <w:bCs/>
                                <w:color w:val="000000"/>
                                <w:sz w:val="22"/>
                                <w:szCs w:val="22"/>
                              </w:rPr>
                              <w:t xml:space="preserve">To </w:t>
                            </w:r>
                            <w:r w:rsidR="00224CA1" w:rsidRPr="00CE27CD">
                              <w:rPr>
                                <w:rFonts w:ascii="Arial" w:hAnsi="Arial" w:cs="Arial"/>
                                <w:sz w:val="22"/>
                                <w:szCs w:val="22"/>
                              </w:rPr>
                              <w:t>develop understanding of the nature, processes and methods of science through different types of enquiries that help them to answer scientific questions about the world around them</w:t>
                            </w:r>
                            <w:r w:rsidR="00224CA1" w:rsidRPr="00CE27CD">
                              <w:rPr>
                                <w:rFonts w:ascii="Arial" w:hAnsi="Arial" w:cs="Arial"/>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CC4FA5" id="_x0000_s1036" type="#_x0000_t202" style="position:absolute;margin-left:-38.75pt;margin-top:178.15pt;width:186.5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">
                <v:textbox style="mso-fit-shape-to-text:t">
                  <w:txbxContent>
                    <w:p w14:paraId="49C35E93" w14:textId="0FB1FA72" w:rsidR="00B134D2" w:rsidRPr="00CE27CD" w:rsidRDefault="00B134D2" w:rsidP="00C927FA">
                      <w:pPr>
                        <w:jc w:val="center"/>
                        <w:rPr>
                          <w:rFonts w:ascii="Arial" w:hAnsi="Arial" w:cs="Arial"/>
                          <w:b/>
                          <w:sz w:val="22"/>
                          <w:szCs w:val="22"/>
                        </w:rPr>
                      </w:pPr>
                      <w:r w:rsidRPr="00CE27CD">
                        <w:rPr>
                          <w:rFonts w:ascii="Arial" w:hAnsi="Arial" w:cs="Arial"/>
                          <w:bCs/>
                          <w:color w:val="000000"/>
                          <w:sz w:val="22"/>
                          <w:szCs w:val="22"/>
                        </w:rPr>
                        <w:t xml:space="preserve">To </w:t>
                      </w:r>
                      <w:r w:rsidR="00224CA1" w:rsidRPr="00CE27CD">
                        <w:rPr>
                          <w:rFonts w:ascii="Arial" w:hAnsi="Arial" w:cs="Arial"/>
                          <w:sz w:val="22"/>
                          <w:szCs w:val="22"/>
                        </w:rPr>
                        <w:t>develop understanding of the nature, processes and methods of science through different types of enquiries that help them to answer scientific questions about the world around them</w:t>
                      </w:r>
                      <w:r w:rsidR="00224CA1" w:rsidRPr="00CE27CD">
                        <w:rPr>
                          <w:rFonts w:ascii="Arial" w:hAnsi="Arial" w:cs="Arial"/>
                          <w:sz w:val="22"/>
                          <w:szCs w:val="22"/>
                        </w:rPr>
                        <w:t>.</w:t>
                      </w:r>
                    </w:p>
                  </w:txbxContent>
                </v:textbox>
                <w10:wrap type="square"/>
              </v:shape>
            </w:pict>
          </mc:Fallback>
        </mc:AlternateContent>
      </w:r>
      <w:r>
        <w:rPr>
          <w:noProof/>
          <w:lang w:eastAsia="en-GB"/>
        </w:rPr>
        <mc:AlternateContent>
          <mc:Choice Requires="wps">
            <w:drawing>
              <wp:anchor distT="45720" distB="45720" distL="114300" distR="114300" simplePos="0" relativeHeight="251688960" behindDoc="0" locked="0" layoutInCell="1" allowOverlap="1" wp14:anchorId="2EF210D4" wp14:editId="4B0487EE">
                <wp:simplePos x="0" y="0"/>
                <wp:positionH relativeFrom="margin">
                  <wp:posOffset>856615</wp:posOffset>
                </wp:positionH>
                <wp:positionV relativeFrom="paragraph">
                  <wp:posOffset>7629525</wp:posOffset>
                </wp:positionV>
                <wp:extent cx="4219575" cy="354330"/>
                <wp:effectExtent l="19050" t="19050" r="28575" b="2667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354330"/>
                        </a:xfrm>
                        <a:prstGeom prst="rect">
                          <a:avLst/>
                        </a:prstGeom>
                        <a:solidFill>
                          <a:schemeClr val="bg1">
                            <a:lumMod val="75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6CDE2F52" w14:textId="77777777" w:rsidR="00CB4DAF" w:rsidRPr="00CE27CD" w:rsidRDefault="00CB4DAF" w:rsidP="00CB4DAF">
                            <w:pPr>
                              <w:jc w:val="center"/>
                              <w:rPr>
                                <w:rFonts w:ascii="Arial" w:hAnsi="Arial" w:cs="Arial"/>
                                <w:color w:val="1B2B11" w:themeColor="accent6" w:themeShade="80"/>
                                <w:sz w:val="28"/>
                                <w:szCs w:val="28"/>
                              </w:rPr>
                            </w:pPr>
                            <w:r w:rsidRPr="00CE27CD">
                              <w:rPr>
                                <w:rFonts w:ascii="Arial" w:hAnsi="Arial" w:cs="Arial"/>
                                <w:color w:val="1B2B11" w:themeColor="accent6" w:themeShade="80"/>
                                <w:sz w:val="28"/>
                                <w:szCs w:val="28"/>
                              </w:rPr>
                              <w:t>Impact – How will we know we have delivered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210D4" id="Text Box 24" o:spid="_x0000_s1037" type="#_x0000_t202" style="position:absolute;margin-left:67.45pt;margin-top:600.75pt;width:332.25pt;height:27.9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" fillcolor="#78b64e [2412]" strokecolor="#a8d08d [3200]" strokeweight="2.25pt">
                <v:textbox>
                  <w:txbxContent>
                    <w:p w14:paraId="6CDE2F52" w14:textId="77777777" w:rsidR="00CB4DAF" w:rsidRPr="00CE27CD" w:rsidRDefault="00CB4DAF" w:rsidP="00CB4DAF">
                      <w:pPr>
                        <w:jc w:val="center"/>
                        <w:rPr>
                          <w:rFonts w:ascii="Arial" w:hAnsi="Arial" w:cs="Arial"/>
                          <w:color w:val="1B2B11" w:themeColor="accent6" w:themeShade="80"/>
                          <w:sz w:val="28"/>
                          <w:szCs w:val="28"/>
                        </w:rPr>
                      </w:pPr>
                      <w:r w:rsidRPr="00CE27CD">
                        <w:rPr>
                          <w:rFonts w:ascii="Arial" w:hAnsi="Arial" w:cs="Arial"/>
                          <w:color w:val="1B2B11" w:themeColor="accent6" w:themeShade="80"/>
                          <w:sz w:val="28"/>
                          <w:szCs w:val="28"/>
                        </w:rPr>
                        <w:t>Impact – How will we know we have delivered it?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2B2D444F" wp14:editId="1A8D0D0B">
                <wp:simplePos x="0" y="0"/>
                <wp:positionH relativeFrom="margin">
                  <wp:posOffset>752475</wp:posOffset>
                </wp:positionH>
                <wp:positionV relativeFrom="paragraph">
                  <wp:posOffset>3629025</wp:posOffset>
                </wp:positionV>
                <wp:extent cx="3962400" cy="1404620"/>
                <wp:effectExtent l="19050" t="19050" r="19050" b="1778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1404620"/>
                        </a:xfrm>
                        <a:prstGeom prst="rect">
                          <a:avLst/>
                        </a:prstGeom>
                        <a:solidFill>
                          <a:schemeClr val="bg1">
                            <a:lumMod val="75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3E3C6E38" w14:textId="77777777" w:rsidR="0004234C" w:rsidRPr="00CE27CD" w:rsidRDefault="0004234C" w:rsidP="0004234C">
                            <w:pPr>
                              <w:jc w:val="center"/>
                              <w:rPr>
                                <w:rFonts w:ascii="Arial" w:hAnsi="Arial" w:cs="Arial"/>
                                <w:color w:val="1B2B11" w:themeColor="accent6" w:themeShade="80"/>
                                <w:sz w:val="28"/>
                                <w:szCs w:val="28"/>
                              </w:rPr>
                            </w:pPr>
                            <w:r w:rsidRPr="00CE27CD">
                              <w:rPr>
                                <w:rFonts w:ascii="Arial" w:hAnsi="Arial" w:cs="Arial"/>
                                <w:color w:val="1B2B11" w:themeColor="accent6" w:themeShade="80"/>
                                <w:sz w:val="28"/>
                                <w:szCs w:val="28"/>
                              </w:rPr>
                              <w:t>Implementation – How do we aim to deliver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2D444F" id="Text Box 8" o:spid="_x0000_s1038" type="#_x0000_t202" style="position:absolute;margin-left:59.25pt;margin-top:285.75pt;width:312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" fillcolor="#78b64e [2412]" strokecolor="#a8d08d [3200]" strokeweight="2.25pt">
                <v:textbox style="mso-fit-shape-to-text:t">
                  <w:txbxContent>
                    <w:p w14:paraId="3E3C6E38" w14:textId="77777777" w:rsidR="0004234C" w:rsidRPr="00CE27CD" w:rsidRDefault="0004234C" w:rsidP="0004234C">
                      <w:pPr>
                        <w:jc w:val="center"/>
                        <w:rPr>
                          <w:rFonts w:ascii="Arial" w:hAnsi="Arial" w:cs="Arial"/>
                          <w:color w:val="1B2B11" w:themeColor="accent6" w:themeShade="80"/>
                          <w:sz w:val="28"/>
                          <w:szCs w:val="28"/>
                        </w:rPr>
                      </w:pPr>
                      <w:r w:rsidRPr="00CE27CD">
                        <w:rPr>
                          <w:rFonts w:ascii="Arial" w:hAnsi="Arial" w:cs="Arial"/>
                          <w:color w:val="1B2B11" w:themeColor="accent6" w:themeShade="80"/>
                          <w:sz w:val="28"/>
                          <w:szCs w:val="28"/>
                        </w:rPr>
                        <w:t>Implementation – How do we aim to deliver it?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6368" behindDoc="0" locked="0" layoutInCell="1" allowOverlap="1" wp14:anchorId="083813BB" wp14:editId="2DE0BF61">
                <wp:simplePos x="0" y="0"/>
                <wp:positionH relativeFrom="margin">
                  <wp:posOffset>1638300</wp:posOffset>
                </wp:positionH>
                <wp:positionV relativeFrom="paragraph">
                  <wp:posOffset>-476250</wp:posOffset>
                </wp:positionV>
                <wp:extent cx="2552700" cy="1404620"/>
                <wp:effectExtent l="19050" t="19050" r="1905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04620"/>
                        </a:xfrm>
                        <a:prstGeom prst="rect">
                          <a:avLst/>
                        </a:prstGeom>
                        <a:solidFill>
                          <a:schemeClr val="bg1">
                            <a:lumMod val="65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344A0834" w14:textId="77777777" w:rsidR="00FA0CBC" w:rsidRPr="00CE27CD" w:rsidRDefault="00FA0CBC" w:rsidP="00FA0CBC">
                            <w:pPr>
                              <w:shd w:val="clear" w:color="auto" w:fill="68A042" w:themeFill="background1" w:themeFillShade="A6"/>
                              <w:jc w:val="center"/>
                              <w:rPr>
                                <w:rFonts w:ascii="Arial" w:hAnsi="Arial" w:cs="Arial"/>
                                <w:sz w:val="28"/>
                                <w:szCs w:val="28"/>
                              </w:rPr>
                            </w:pPr>
                            <w:r w:rsidRPr="00CE27CD">
                              <w:rPr>
                                <w:rFonts w:ascii="Arial" w:hAnsi="Arial" w:cs="Arial"/>
                                <w:sz w:val="28"/>
                                <w:szCs w:val="28"/>
                              </w:rPr>
                              <w:t>Subject at a Glance: Science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3813BB" id="_x0000_s1039" type="#_x0000_t202" style="position:absolute;margin-left:129pt;margin-top:-37.5pt;width:201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" fillcolor="#679f42 [2092]" strokecolor="#a8d08d [3200]" strokeweight="2.25pt">
                <v:textbox style="mso-fit-shape-to-text:t">
                  <w:txbxContent>
                    <w:p w14:paraId="344A0834" w14:textId="77777777" w:rsidR="00FA0CBC" w:rsidRPr="00CE27CD" w:rsidRDefault="00FA0CBC" w:rsidP="00FA0CBC">
                      <w:pPr>
                        <w:shd w:val="clear" w:color="auto" w:fill="68A042" w:themeFill="background1" w:themeFillShade="A6"/>
                        <w:jc w:val="center"/>
                        <w:rPr>
                          <w:rFonts w:ascii="Arial" w:hAnsi="Arial" w:cs="Arial"/>
                          <w:sz w:val="28"/>
                          <w:szCs w:val="28"/>
                        </w:rPr>
                      </w:pPr>
                      <w:r w:rsidRPr="00CE27CD">
                        <w:rPr>
                          <w:rFonts w:ascii="Arial" w:hAnsi="Arial" w:cs="Arial"/>
                          <w:sz w:val="28"/>
                          <w:szCs w:val="28"/>
                        </w:rPr>
                        <w:t>Subject at a Glance: Science</w:t>
                      </w:r>
                    </w:p>
                  </w:txbxContent>
                </v:textbox>
                <w10:wrap anchorx="margin"/>
              </v:shape>
            </w:pict>
          </mc:Fallback>
        </mc:AlternateContent>
      </w:r>
      <w:r w:rsidR="00C644C9">
        <w:rPr>
          <w:noProof/>
        </w:rPr>
        <w:drawing>
          <wp:anchor distT="0" distB="0" distL="114300" distR="114300" simplePos="0" relativeHeight="251701248" behindDoc="1" locked="0" layoutInCell="1" allowOverlap="1" wp14:anchorId="65DFF00D" wp14:editId="3010FE7E">
            <wp:simplePos x="0" y="0"/>
            <wp:positionH relativeFrom="margin">
              <wp:posOffset>2009775</wp:posOffset>
            </wp:positionH>
            <wp:positionV relativeFrom="paragraph">
              <wp:posOffset>2828925</wp:posOffset>
            </wp:positionV>
            <wp:extent cx="1675765" cy="685800"/>
            <wp:effectExtent l="0" t="0" r="635" b="0"/>
            <wp:wrapTight wrapText="bothSides">
              <wp:wrapPolygon edited="0">
                <wp:start x="0" y="0"/>
                <wp:lineTo x="0" y="21000"/>
                <wp:lineTo x="21363" y="21000"/>
                <wp:lineTo x="2136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675765"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44C9">
        <w:rPr>
          <w:noProof/>
          <w:lang w:eastAsia="en-GB"/>
        </w:rPr>
        <w:drawing>
          <wp:anchor distT="0" distB="0" distL="114300" distR="114300" simplePos="0" relativeHeight="251702272" behindDoc="1" locked="0" layoutInCell="1" allowOverlap="1" wp14:anchorId="6131FFAD" wp14:editId="5243E97F">
            <wp:simplePos x="0" y="0"/>
            <wp:positionH relativeFrom="margin">
              <wp:align>center</wp:align>
            </wp:positionH>
            <wp:positionV relativeFrom="paragraph">
              <wp:posOffset>1295400</wp:posOffset>
            </wp:positionV>
            <wp:extent cx="1371600" cy="1371600"/>
            <wp:effectExtent l="0" t="0" r="0" b="0"/>
            <wp:wrapTight wrapText="bothSides">
              <wp:wrapPolygon edited="0">
                <wp:start x="9300" y="2400"/>
                <wp:lineTo x="4500" y="7800"/>
                <wp:lineTo x="4500" y="12600"/>
                <wp:lineTo x="3300" y="14400"/>
                <wp:lineTo x="3900" y="17400"/>
                <wp:lineTo x="9300" y="18000"/>
                <wp:lineTo x="11700" y="18000"/>
                <wp:lineTo x="18000" y="17400"/>
                <wp:lineTo x="18900" y="15300"/>
                <wp:lineTo x="17400" y="12600"/>
                <wp:lineTo x="17400" y="7800"/>
                <wp:lineTo x="10800" y="2400"/>
                <wp:lineTo x="9300" y="2400"/>
              </wp:wrapPolygon>
            </wp:wrapTight>
            <wp:docPr id="23" name="Picture 2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margin">
              <wp14:pctWidth>0</wp14:pctWidth>
            </wp14:sizeRelH>
            <wp14:sizeRelV relativeFrom="margin">
              <wp14:pctHeight>0</wp14:pctHeight>
            </wp14:sizeRelV>
          </wp:anchor>
        </w:drawing>
      </w:r>
      <w:r w:rsidR="00C644C9">
        <w:rPr>
          <w:noProof/>
          <w:lang w:eastAsia="en-GB"/>
        </w:rPr>
        <mc:AlternateContent>
          <mc:Choice Requires="wps">
            <w:drawing>
              <wp:anchor distT="45720" distB="45720" distL="114300" distR="114300" simplePos="0" relativeHeight="251665408" behindDoc="0" locked="0" layoutInCell="1" allowOverlap="1" wp14:anchorId="7F00B8DC" wp14:editId="2B0D2CEB">
                <wp:simplePos x="0" y="0"/>
                <wp:positionH relativeFrom="column">
                  <wp:posOffset>-523875</wp:posOffset>
                </wp:positionH>
                <wp:positionV relativeFrom="paragraph">
                  <wp:posOffset>1371600</wp:posOffset>
                </wp:positionV>
                <wp:extent cx="2369185" cy="990600"/>
                <wp:effectExtent l="76200" t="171450" r="88265" b="952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185" cy="990600"/>
                        </a:xfrm>
                        <a:custGeom>
                          <a:avLst/>
                          <a:gdLst>
                            <a:gd name="connsiteX0" fmla="*/ 0 w 2369185"/>
                            <a:gd name="connsiteY0" fmla="*/ 0 h 990600"/>
                            <a:gd name="connsiteX1" fmla="*/ 2369185 w 2369185"/>
                            <a:gd name="connsiteY1" fmla="*/ 0 h 990600"/>
                            <a:gd name="connsiteX2" fmla="*/ 2369185 w 2369185"/>
                            <a:gd name="connsiteY2" fmla="*/ 990600 h 990600"/>
                            <a:gd name="connsiteX3" fmla="*/ 0 w 2369185"/>
                            <a:gd name="connsiteY3" fmla="*/ 990600 h 990600"/>
                            <a:gd name="connsiteX4" fmla="*/ 0 w 2369185"/>
                            <a:gd name="connsiteY4" fmla="*/ 0 h 9906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9185" h="990600" fill="none" extrusionOk="0">
                              <a:moveTo>
                                <a:pt x="0" y="0"/>
                              </a:moveTo>
                              <a:cubicBezTo>
                                <a:pt x="798431" y="-33775"/>
                                <a:pt x="1770013" y="138873"/>
                                <a:pt x="2369185" y="0"/>
                              </a:cubicBezTo>
                              <a:cubicBezTo>
                                <a:pt x="2362140" y="165526"/>
                                <a:pt x="2400496" y="544426"/>
                                <a:pt x="2369185" y="990600"/>
                              </a:cubicBezTo>
                              <a:cubicBezTo>
                                <a:pt x="1986324" y="853270"/>
                                <a:pt x="239993" y="852744"/>
                                <a:pt x="0" y="990600"/>
                              </a:cubicBezTo>
                              <a:cubicBezTo>
                                <a:pt x="-45206" y="589054"/>
                                <a:pt x="60922" y="119006"/>
                                <a:pt x="0" y="0"/>
                              </a:cubicBezTo>
                              <a:close/>
                            </a:path>
                            <a:path w="2369185" h="990600" stroke="0" extrusionOk="0">
                              <a:moveTo>
                                <a:pt x="0" y="0"/>
                              </a:moveTo>
                              <a:cubicBezTo>
                                <a:pt x="771448" y="-101487"/>
                                <a:pt x="2113620" y="-162162"/>
                                <a:pt x="2369185" y="0"/>
                              </a:cubicBezTo>
                              <a:cubicBezTo>
                                <a:pt x="2333656" y="225222"/>
                                <a:pt x="2358795" y="635963"/>
                                <a:pt x="2369185" y="990600"/>
                              </a:cubicBezTo>
                              <a:cubicBezTo>
                                <a:pt x="1907668" y="1040665"/>
                                <a:pt x="438817" y="832151"/>
                                <a:pt x="0" y="990600"/>
                              </a:cubicBezTo>
                              <a:cubicBezTo>
                                <a:pt x="31210" y="542867"/>
                                <a:pt x="76903" y="251810"/>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a:effectLst>
                          <a:glow rad="63500">
                            <a:schemeClr val="accent3">
                              <a:satMod val="175000"/>
                              <a:alpha val="40000"/>
                            </a:schemeClr>
                          </a:glow>
                        </a:effectLst>
                      </wps:spPr>
                      <wps:txbx>
                        <w:txbxContent>
                          <w:p w14:paraId="61D15534" w14:textId="6FC24453" w:rsidR="00B134D2" w:rsidRPr="00C644C9" w:rsidRDefault="00224CA1" w:rsidP="005826B1">
                            <w:pPr>
                              <w:jc w:val="center"/>
                              <w:rPr>
                                <w:rFonts w:ascii="Arial" w:hAnsi="Arial" w:cs="Arial"/>
                                <w:b/>
                              </w:rPr>
                            </w:pPr>
                            <w:r w:rsidRPr="00CE27CD">
                              <w:rPr>
                                <w:rFonts w:ascii="Arial" w:hAnsi="Arial" w:cs="Arial"/>
                                <w:sz w:val="22"/>
                                <w:szCs w:val="22"/>
                              </w:rPr>
                              <w:t xml:space="preserve">To </w:t>
                            </w:r>
                            <w:r w:rsidRPr="00CE27CD">
                              <w:rPr>
                                <w:rFonts w:ascii="Arial" w:hAnsi="Arial" w:cs="Arial"/>
                                <w:sz w:val="22"/>
                                <w:szCs w:val="22"/>
                              </w:rPr>
                              <w:t>develop scientific knowledge and conceptual understanding through the specific disciplines of biology, chemistry and physics</w:t>
                            </w:r>
                            <w:r w:rsidRPr="00C644C9">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00B8DC" id="_x0000_s1040" type="#_x0000_t202" style="position:absolute;margin-left:-41.25pt;margin-top:108pt;width:186.55pt;height:7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">
                <v:textbox>
                  <w:txbxContent>
                    <w:p w14:paraId="61D15534" w14:textId="6FC24453" w:rsidR="00B134D2" w:rsidRPr="00C644C9" w:rsidRDefault="00224CA1" w:rsidP="005826B1">
                      <w:pPr>
                        <w:jc w:val="center"/>
                        <w:rPr>
                          <w:rFonts w:ascii="Arial" w:hAnsi="Arial" w:cs="Arial"/>
                          <w:b/>
                        </w:rPr>
                      </w:pPr>
                      <w:r w:rsidRPr="00CE27CD">
                        <w:rPr>
                          <w:rFonts w:ascii="Arial" w:hAnsi="Arial" w:cs="Arial"/>
                          <w:sz w:val="22"/>
                          <w:szCs w:val="22"/>
                        </w:rPr>
                        <w:t xml:space="preserve">To </w:t>
                      </w:r>
                      <w:r w:rsidRPr="00CE27CD">
                        <w:rPr>
                          <w:rFonts w:ascii="Arial" w:hAnsi="Arial" w:cs="Arial"/>
                          <w:sz w:val="22"/>
                          <w:szCs w:val="22"/>
                        </w:rPr>
                        <w:t>develop scientific knowledge and conceptual understanding through the specific disciplines of biology, chemistry and physics</w:t>
                      </w:r>
                      <w:r w:rsidRPr="00C644C9">
                        <w:rPr>
                          <w:rFonts w:ascii="Arial" w:hAnsi="Arial" w:cs="Arial"/>
                        </w:rPr>
                        <w:t>.</w:t>
                      </w:r>
                    </w:p>
                  </w:txbxContent>
                </v:textbox>
                <w10:wrap type="square"/>
              </v:shape>
            </w:pict>
          </mc:Fallback>
        </mc:AlternateContent>
      </w:r>
      <w:r w:rsidR="00C644C9">
        <w:rPr>
          <w:noProof/>
          <w:lang w:eastAsia="en-GB"/>
        </w:rPr>
        <mc:AlternateContent>
          <mc:Choice Requires="wps">
            <w:drawing>
              <wp:anchor distT="45720" distB="45720" distL="114300" distR="114300" simplePos="0" relativeHeight="251663360" behindDoc="0" locked="0" layoutInCell="1" allowOverlap="1" wp14:anchorId="6865CC8F" wp14:editId="6851B834">
                <wp:simplePos x="0" y="0"/>
                <wp:positionH relativeFrom="margin">
                  <wp:align>center</wp:align>
                </wp:positionH>
                <wp:positionV relativeFrom="paragraph">
                  <wp:posOffset>761365</wp:posOffset>
                </wp:positionV>
                <wp:extent cx="3823970" cy="1404620"/>
                <wp:effectExtent l="19050" t="19050" r="2413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970" cy="1404620"/>
                        </a:xfrm>
                        <a:prstGeom prst="rect">
                          <a:avLst/>
                        </a:prstGeom>
                        <a:solidFill>
                          <a:schemeClr val="bg1">
                            <a:lumMod val="75000"/>
                          </a:schemeClr>
                        </a:solidFill>
                        <a:ln w="28575">
                          <a:headEnd/>
                          <a:tailEnd/>
                        </a:ln>
                      </wps:spPr>
                      <wps:style>
                        <a:lnRef idx="2">
                          <a:schemeClr val="dk1"/>
                        </a:lnRef>
                        <a:fillRef idx="1">
                          <a:schemeClr val="lt1"/>
                        </a:fillRef>
                        <a:effectRef idx="0">
                          <a:schemeClr val="dk1"/>
                        </a:effectRef>
                        <a:fontRef idx="minor">
                          <a:schemeClr val="dk1"/>
                        </a:fontRef>
                      </wps:style>
                      <wps:txbx>
                        <w:txbxContent>
                          <w:p w14:paraId="6F2F6C76" w14:textId="55699A02" w:rsidR="00B134D2" w:rsidRPr="00CE27CD" w:rsidRDefault="00B134D2" w:rsidP="009E7A79">
                            <w:pPr>
                              <w:shd w:val="clear" w:color="auto" w:fill="78B64E" w:themeFill="background1" w:themeFillShade="BF"/>
                              <w:jc w:val="center"/>
                              <w:rPr>
                                <w:rFonts w:ascii="Arial" w:hAnsi="Arial" w:cs="Arial"/>
                                <w:sz w:val="28"/>
                                <w:szCs w:val="28"/>
                              </w:rPr>
                            </w:pPr>
                            <w:r w:rsidRPr="00CE27CD">
                              <w:rPr>
                                <w:rFonts w:ascii="Arial" w:hAnsi="Arial" w:cs="Arial"/>
                                <w:sz w:val="28"/>
                                <w:szCs w:val="28"/>
                              </w:rPr>
                              <w:t>Intent</w:t>
                            </w:r>
                            <w:r w:rsidR="0004234C" w:rsidRPr="00CE27CD">
                              <w:rPr>
                                <w:rFonts w:ascii="Arial" w:hAnsi="Arial" w:cs="Arial"/>
                                <w:sz w:val="28"/>
                                <w:szCs w:val="28"/>
                              </w:rPr>
                              <w:t xml:space="preserve"> – What </w:t>
                            </w:r>
                            <w:r w:rsidR="009E7A79" w:rsidRPr="00CE27CD">
                              <w:rPr>
                                <w:rFonts w:ascii="Arial" w:hAnsi="Arial" w:cs="Arial"/>
                                <w:sz w:val="28"/>
                                <w:szCs w:val="28"/>
                              </w:rPr>
                              <w:t>do we aim to deliver?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65CC8F" id="_x0000_s1041" type="#_x0000_t202" style="position:absolute;margin-left:0;margin-top:59.95pt;width:301.1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" fillcolor="#78b64e [2412]" strokecolor="#a8d08d [3200]" strokeweight="2.25pt">
                <v:textbox style="mso-fit-shape-to-text:t">
                  <w:txbxContent>
                    <w:p w14:paraId="6F2F6C76" w14:textId="55699A02" w:rsidR="00B134D2" w:rsidRPr="00CE27CD" w:rsidRDefault="00B134D2" w:rsidP="009E7A79">
                      <w:pPr>
                        <w:shd w:val="clear" w:color="auto" w:fill="78B64E" w:themeFill="background1" w:themeFillShade="BF"/>
                        <w:jc w:val="center"/>
                        <w:rPr>
                          <w:rFonts w:ascii="Arial" w:hAnsi="Arial" w:cs="Arial"/>
                          <w:sz w:val="28"/>
                          <w:szCs w:val="28"/>
                        </w:rPr>
                      </w:pPr>
                      <w:r w:rsidRPr="00CE27CD">
                        <w:rPr>
                          <w:rFonts w:ascii="Arial" w:hAnsi="Arial" w:cs="Arial"/>
                          <w:sz w:val="28"/>
                          <w:szCs w:val="28"/>
                        </w:rPr>
                        <w:t>Intent</w:t>
                      </w:r>
                      <w:r w:rsidR="0004234C" w:rsidRPr="00CE27CD">
                        <w:rPr>
                          <w:rFonts w:ascii="Arial" w:hAnsi="Arial" w:cs="Arial"/>
                          <w:sz w:val="28"/>
                          <w:szCs w:val="28"/>
                        </w:rPr>
                        <w:t xml:space="preserve"> – What </w:t>
                      </w:r>
                      <w:r w:rsidR="009E7A79" w:rsidRPr="00CE27CD">
                        <w:rPr>
                          <w:rFonts w:ascii="Arial" w:hAnsi="Arial" w:cs="Arial"/>
                          <w:sz w:val="28"/>
                          <w:szCs w:val="28"/>
                        </w:rPr>
                        <w:t>do we aim to deliver?</w:t>
                      </w:r>
                    </w:p>
                  </w:txbxContent>
                </v:textbox>
                <w10:wrap type="square" anchorx="margin"/>
              </v:shape>
            </w:pict>
          </mc:Fallback>
        </mc:AlternateContent>
      </w:r>
      <w:r w:rsidR="00C644C9">
        <w:rPr>
          <w:noProof/>
          <w:lang w:eastAsia="en-GB"/>
        </w:rPr>
        <mc:AlternateContent>
          <mc:Choice Requires="wps">
            <w:drawing>
              <wp:anchor distT="45720" distB="45720" distL="114300" distR="114300" simplePos="0" relativeHeight="251661312" behindDoc="0" locked="0" layoutInCell="1" allowOverlap="1" wp14:anchorId="61EB5FF5" wp14:editId="439DC609">
                <wp:simplePos x="0" y="0"/>
                <wp:positionH relativeFrom="column">
                  <wp:posOffset>-504825</wp:posOffset>
                </wp:positionH>
                <wp:positionV relativeFrom="paragraph">
                  <wp:posOffset>113665</wp:posOffset>
                </wp:positionV>
                <wp:extent cx="6845935" cy="544195"/>
                <wp:effectExtent l="0" t="0" r="12065"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935" cy="544195"/>
                        </a:xfrm>
                        <a:prstGeom prst="rect">
                          <a:avLst/>
                        </a:prstGeom>
                        <a:solidFill>
                          <a:schemeClr val="accent2"/>
                        </a:solidFill>
                        <a:ln>
                          <a:headEnd/>
                          <a:tailEnd/>
                        </a:ln>
                      </wps:spPr>
                      <wps:style>
                        <a:lnRef idx="2">
                          <a:schemeClr val="accent6"/>
                        </a:lnRef>
                        <a:fillRef idx="1">
                          <a:schemeClr val="lt1"/>
                        </a:fillRef>
                        <a:effectRef idx="0">
                          <a:schemeClr val="accent6"/>
                        </a:effectRef>
                        <a:fontRef idx="minor">
                          <a:schemeClr val="dk1"/>
                        </a:fontRef>
                      </wps:style>
                      <wps:txbx>
                        <w:txbxContent>
                          <w:p w14:paraId="77B13990" w14:textId="77777777" w:rsidR="000E7552" w:rsidRPr="00C644C9" w:rsidRDefault="000E7552" w:rsidP="000E7552">
                            <w:pPr>
                              <w:pStyle w:val="NormalWeb"/>
                              <w:shd w:val="clear" w:color="auto" w:fill="EFEFEF"/>
                              <w:spacing w:before="0" w:beforeAutospacing="0" w:after="0" w:afterAutospacing="0"/>
                              <w:jc w:val="both"/>
                              <w:textAlignment w:val="top"/>
                              <w:rPr>
                                <w:rFonts w:ascii="Raleway" w:hAnsi="Raleway"/>
                                <w:color w:val="3C3C3C"/>
                                <w:sz w:val="20"/>
                                <w:szCs w:val="20"/>
                              </w:rPr>
                            </w:pPr>
                            <w:r w:rsidRPr="00C644C9">
                              <w:rPr>
                                <w:rFonts w:ascii="Arial" w:hAnsi="Arial" w:cs="Arial"/>
                                <w:color w:val="3C3C3C"/>
                                <w:bdr w:val="none" w:sz="0" w:space="0" w:color="auto" w:frame="1"/>
                              </w:rPr>
                              <w:t>Our science curriculum ensures that children take part in engaging, high quality science lessons providing them with a solid scientific base of knowledge ready for the challenge of the following year.</w:t>
                            </w:r>
                          </w:p>
                          <w:p w14:paraId="64FA4385" w14:textId="77777777" w:rsidR="000E7552" w:rsidRDefault="000E7552" w:rsidP="000E7552">
                            <w:pPr>
                              <w:pStyle w:val="NormalWeb"/>
                              <w:shd w:val="clear" w:color="auto" w:fill="EFEFEF"/>
                              <w:spacing w:before="0" w:beforeAutospacing="0" w:after="0" w:afterAutospacing="0"/>
                              <w:jc w:val="both"/>
                              <w:textAlignment w:val="top"/>
                              <w:rPr>
                                <w:rFonts w:ascii="Raleway" w:hAnsi="Raleway"/>
                                <w:color w:val="3C3C3C"/>
                                <w:sz w:val="23"/>
                                <w:szCs w:val="23"/>
                              </w:rPr>
                            </w:pPr>
                            <w:r>
                              <w:rPr>
                                <w:rFonts w:ascii="Arial" w:hAnsi="Arial" w:cs="Arial"/>
                                <w:color w:val="3C3C3C"/>
                                <w:sz w:val="32"/>
                                <w:szCs w:val="32"/>
                                <w:bdr w:val="none" w:sz="0" w:space="0" w:color="auto" w:frame="1"/>
                              </w:rPr>
                              <w:t> </w:t>
                            </w:r>
                          </w:p>
                          <w:p w14:paraId="5E1C8221" w14:textId="77777777" w:rsidR="000E7552" w:rsidRPr="00C644C9" w:rsidRDefault="000E7552" w:rsidP="000E7552">
                            <w:pPr>
                              <w:pStyle w:val="NormalWeb"/>
                              <w:shd w:val="clear" w:color="auto" w:fill="EFEFEF"/>
                              <w:spacing w:before="0" w:beforeAutospacing="0" w:after="0" w:afterAutospacing="0"/>
                              <w:jc w:val="both"/>
                              <w:textAlignment w:val="top"/>
                              <w:rPr>
                                <w:rFonts w:ascii="Raleway" w:hAnsi="Raleway"/>
                                <w:color w:val="3C3C3C"/>
                                <w:sz w:val="20"/>
                                <w:szCs w:val="20"/>
                              </w:rPr>
                            </w:pPr>
                            <w:r w:rsidRPr="00C644C9">
                              <w:rPr>
                                <w:rFonts w:ascii="Arial" w:hAnsi="Arial" w:cs="Arial"/>
                                <w:color w:val="3C3C3C"/>
                                <w:bdr w:val="none" w:sz="0" w:space="0" w:color="auto" w:frame="1"/>
                              </w:rPr>
                              <w:t> </w:t>
                            </w:r>
                          </w:p>
                          <w:p w14:paraId="06B92500" w14:textId="77777777" w:rsidR="000E7552" w:rsidRDefault="000E7552" w:rsidP="000E7552">
                            <w:pPr>
                              <w:pStyle w:val="NormalWeb"/>
                              <w:shd w:val="clear" w:color="auto" w:fill="EFEFEF"/>
                              <w:spacing w:before="0" w:beforeAutospacing="0" w:after="0" w:afterAutospacing="0"/>
                              <w:jc w:val="both"/>
                              <w:textAlignment w:val="top"/>
                              <w:rPr>
                                <w:rFonts w:ascii="Raleway" w:hAnsi="Raleway"/>
                                <w:color w:val="3C3C3C"/>
                                <w:sz w:val="23"/>
                                <w:szCs w:val="23"/>
                              </w:rPr>
                            </w:pPr>
                            <w:r w:rsidRPr="00C644C9">
                              <w:rPr>
                                <w:rFonts w:ascii="Arial" w:hAnsi="Arial" w:cs="Arial"/>
                                <w:color w:val="3C3C3C"/>
                                <w:bdr w:val="none" w:sz="0" w:space="0" w:color="auto" w:frame="1"/>
                              </w:rPr>
                              <w:t xml:space="preserve">We also want our children to be able to work confidently, collaboratively and practically to investigate and experiment. Finally, we want children to know more and retain more so that they are able to achieve end of year expectations and go on to feel confident and competent in </w:t>
                            </w:r>
                            <w:r>
                              <w:rPr>
                                <w:rFonts w:ascii="Arial" w:hAnsi="Arial" w:cs="Arial"/>
                                <w:color w:val="3C3C3C"/>
                                <w:sz w:val="32"/>
                                <w:szCs w:val="32"/>
                                <w:bdr w:val="none" w:sz="0" w:space="0" w:color="auto" w:frame="1"/>
                              </w:rPr>
                              <w:t>the secondary science classroom.</w:t>
                            </w:r>
                          </w:p>
                          <w:p w14:paraId="56943CAE" w14:textId="7C2D7A14" w:rsidR="00B134D2" w:rsidRPr="00412892" w:rsidRDefault="00B134D2" w:rsidP="00412892">
                            <w:pPr>
                              <w:jc w:val="center"/>
                              <w:rPr>
                                <w:rFonts w:cstheme="minorHAnsi"/>
                                <w:b/>
                                <w:bCs/>
                                <w:color w:val="A8D08D" w:themeColor="text1"/>
                                <w:sz w:val="10"/>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B5FF5" id="_x0000_s1042" type="#_x0000_t202" style="position:absolute;margin-left:-39.75pt;margin-top:8.95pt;width:539.05pt;height:42.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" fillcolor="#c5e0b3 [3205]" strokecolor="#375623 [3209]" strokeweight="1pt">
                <v:textbox>
                  <w:txbxContent>
                    <w:p w14:paraId="77B13990" w14:textId="77777777" w:rsidR="000E7552" w:rsidRPr="00C644C9" w:rsidRDefault="000E7552" w:rsidP="000E7552">
                      <w:pPr>
                        <w:pStyle w:val="NormalWeb"/>
                        <w:shd w:val="clear" w:color="auto" w:fill="EFEFEF"/>
                        <w:spacing w:before="0" w:beforeAutospacing="0" w:after="0" w:afterAutospacing="0"/>
                        <w:jc w:val="both"/>
                        <w:textAlignment w:val="top"/>
                        <w:rPr>
                          <w:rFonts w:ascii="Raleway" w:hAnsi="Raleway"/>
                          <w:color w:val="3C3C3C"/>
                          <w:sz w:val="20"/>
                          <w:szCs w:val="20"/>
                        </w:rPr>
                      </w:pPr>
                      <w:r w:rsidRPr="00C644C9">
                        <w:rPr>
                          <w:rFonts w:ascii="Arial" w:hAnsi="Arial" w:cs="Arial"/>
                          <w:color w:val="3C3C3C"/>
                          <w:bdr w:val="none" w:sz="0" w:space="0" w:color="auto" w:frame="1"/>
                        </w:rPr>
                        <w:t>Our science curriculum ensures that children take part in engaging, high quality science lessons providing them with a solid scientific base of knowledge ready for the challenge of the following year.</w:t>
                      </w:r>
                    </w:p>
                    <w:p w14:paraId="64FA4385" w14:textId="77777777" w:rsidR="000E7552" w:rsidRDefault="000E7552" w:rsidP="000E7552">
                      <w:pPr>
                        <w:pStyle w:val="NormalWeb"/>
                        <w:shd w:val="clear" w:color="auto" w:fill="EFEFEF"/>
                        <w:spacing w:before="0" w:beforeAutospacing="0" w:after="0" w:afterAutospacing="0"/>
                        <w:jc w:val="both"/>
                        <w:textAlignment w:val="top"/>
                        <w:rPr>
                          <w:rFonts w:ascii="Raleway" w:hAnsi="Raleway"/>
                          <w:color w:val="3C3C3C"/>
                          <w:sz w:val="23"/>
                          <w:szCs w:val="23"/>
                        </w:rPr>
                      </w:pPr>
                      <w:r>
                        <w:rPr>
                          <w:rFonts w:ascii="Arial" w:hAnsi="Arial" w:cs="Arial"/>
                          <w:color w:val="3C3C3C"/>
                          <w:sz w:val="32"/>
                          <w:szCs w:val="32"/>
                          <w:bdr w:val="none" w:sz="0" w:space="0" w:color="auto" w:frame="1"/>
                        </w:rPr>
                        <w:t> </w:t>
                      </w:r>
                    </w:p>
                    <w:p w14:paraId="5E1C8221" w14:textId="77777777" w:rsidR="000E7552" w:rsidRPr="00C644C9" w:rsidRDefault="000E7552" w:rsidP="000E7552">
                      <w:pPr>
                        <w:pStyle w:val="NormalWeb"/>
                        <w:shd w:val="clear" w:color="auto" w:fill="EFEFEF"/>
                        <w:spacing w:before="0" w:beforeAutospacing="0" w:after="0" w:afterAutospacing="0"/>
                        <w:jc w:val="both"/>
                        <w:textAlignment w:val="top"/>
                        <w:rPr>
                          <w:rFonts w:ascii="Raleway" w:hAnsi="Raleway"/>
                          <w:color w:val="3C3C3C"/>
                          <w:sz w:val="20"/>
                          <w:szCs w:val="20"/>
                        </w:rPr>
                      </w:pPr>
                      <w:r w:rsidRPr="00C644C9">
                        <w:rPr>
                          <w:rFonts w:ascii="Arial" w:hAnsi="Arial" w:cs="Arial"/>
                          <w:color w:val="3C3C3C"/>
                          <w:bdr w:val="none" w:sz="0" w:space="0" w:color="auto" w:frame="1"/>
                        </w:rPr>
                        <w:t> </w:t>
                      </w:r>
                    </w:p>
                    <w:p w14:paraId="06B92500" w14:textId="77777777" w:rsidR="000E7552" w:rsidRDefault="000E7552" w:rsidP="000E7552">
                      <w:pPr>
                        <w:pStyle w:val="NormalWeb"/>
                        <w:shd w:val="clear" w:color="auto" w:fill="EFEFEF"/>
                        <w:spacing w:before="0" w:beforeAutospacing="0" w:after="0" w:afterAutospacing="0"/>
                        <w:jc w:val="both"/>
                        <w:textAlignment w:val="top"/>
                        <w:rPr>
                          <w:rFonts w:ascii="Raleway" w:hAnsi="Raleway"/>
                          <w:color w:val="3C3C3C"/>
                          <w:sz w:val="23"/>
                          <w:szCs w:val="23"/>
                        </w:rPr>
                      </w:pPr>
                      <w:r w:rsidRPr="00C644C9">
                        <w:rPr>
                          <w:rFonts w:ascii="Arial" w:hAnsi="Arial" w:cs="Arial"/>
                          <w:color w:val="3C3C3C"/>
                          <w:bdr w:val="none" w:sz="0" w:space="0" w:color="auto" w:frame="1"/>
                        </w:rPr>
                        <w:t xml:space="preserve">We also want our children to be able to work confidently, collaboratively and practically to investigate and experiment. Finally, we want children to know more and retain more so that they are able to achieve end of year expectations and go on to feel confident and competent in </w:t>
                      </w:r>
                      <w:r>
                        <w:rPr>
                          <w:rFonts w:ascii="Arial" w:hAnsi="Arial" w:cs="Arial"/>
                          <w:color w:val="3C3C3C"/>
                          <w:sz w:val="32"/>
                          <w:szCs w:val="32"/>
                          <w:bdr w:val="none" w:sz="0" w:space="0" w:color="auto" w:frame="1"/>
                        </w:rPr>
                        <w:t>the secondary science classroom.</w:t>
                      </w:r>
                    </w:p>
                    <w:p w14:paraId="56943CAE" w14:textId="7C2D7A14" w:rsidR="00B134D2" w:rsidRPr="00412892" w:rsidRDefault="00B134D2" w:rsidP="00412892">
                      <w:pPr>
                        <w:jc w:val="center"/>
                        <w:rPr>
                          <w:rFonts w:cstheme="minorHAnsi"/>
                          <w:b/>
                          <w:bCs/>
                          <w:color w:val="A8D08D" w:themeColor="text1"/>
                          <w:sz w:val="10"/>
                          <w:szCs w:val="10"/>
                        </w:rPr>
                      </w:pPr>
                    </w:p>
                  </w:txbxContent>
                </v:textbox>
                <w10:wrap type="square"/>
              </v:shape>
            </w:pict>
          </mc:Fallback>
        </mc:AlternateContent>
      </w:r>
      <w:r w:rsidR="00C644C9">
        <w:rPr>
          <w:noProof/>
          <w:lang w:eastAsia="en-GB"/>
        </w:rPr>
        <mc:AlternateContent>
          <mc:Choice Requires="wps">
            <w:drawing>
              <wp:anchor distT="45720" distB="45720" distL="114300" distR="114300" simplePos="0" relativeHeight="251691008" behindDoc="0" locked="0" layoutInCell="1" allowOverlap="1" wp14:anchorId="60B5596F" wp14:editId="3268FE4F">
                <wp:simplePos x="0" y="0"/>
                <wp:positionH relativeFrom="margin">
                  <wp:posOffset>-323850</wp:posOffset>
                </wp:positionH>
                <wp:positionV relativeFrom="paragraph">
                  <wp:posOffset>8086725</wp:posOffset>
                </wp:positionV>
                <wp:extent cx="1933575" cy="962025"/>
                <wp:effectExtent l="133350" t="209550" r="142875" b="1809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962025"/>
                        </a:xfrm>
                        <a:custGeom>
                          <a:avLst/>
                          <a:gdLst>
                            <a:gd name="connsiteX0" fmla="*/ 0 w 1933575"/>
                            <a:gd name="connsiteY0" fmla="*/ 0 h 962025"/>
                            <a:gd name="connsiteX1" fmla="*/ 1933575 w 1933575"/>
                            <a:gd name="connsiteY1" fmla="*/ 0 h 962025"/>
                            <a:gd name="connsiteX2" fmla="*/ 1933575 w 1933575"/>
                            <a:gd name="connsiteY2" fmla="*/ 962025 h 962025"/>
                            <a:gd name="connsiteX3" fmla="*/ 0 w 1933575"/>
                            <a:gd name="connsiteY3" fmla="*/ 962025 h 962025"/>
                            <a:gd name="connsiteX4" fmla="*/ 0 w 1933575"/>
                            <a:gd name="connsiteY4" fmla="*/ 0 h 9620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33575" h="962025" fill="none" extrusionOk="0">
                              <a:moveTo>
                                <a:pt x="0" y="0"/>
                              </a:moveTo>
                              <a:cubicBezTo>
                                <a:pt x="366571" y="-109183"/>
                                <a:pt x="1451605" y="-163229"/>
                                <a:pt x="1933575" y="0"/>
                              </a:cubicBezTo>
                              <a:cubicBezTo>
                                <a:pt x="1855529" y="406512"/>
                                <a:pt x="1906942" y="660226"/>
                                <a:pt x="1933575" y="962025"/>
                              </a:cubicBezTo>
                              <a:cubicBezTo>
                                <a:pt x="1191402" y="904417"/>
                                <a:pt x="558802" y="1086916"/>
                                <a:pt x="0" y="962025"/>
                              </a:cubicBezTo>
                              <a:cubicBezTo>
                                <a:pt x="-6931" y="722392"/>
                                <a:pt x="-37442" y="304534"/>
                                <a:pt x="0" y="0"/>
                              </a:cubicBezTo>
                              <a:close/>
                            </a:path>
                            <a:path w="1933575" h="962025" stroke="0" extrusionOk="0">
                              <a:moveTo>
                                <a:pt x="0" y="0"/>
                              </a:moveTo>
                              <a:cubicBezTo>
                                <a:pt x="717790" y="-112441"/>
                                <a:pt x="1449092" y="65671"/>
                                <a:pt x="1933575" y="0"/>
                              </a:cubicBezTo>
                              <a:cubicBezTo>
                                <a:pt x="1849998" y="238052"/>
                                <a:pt x="1904782" y="727592"/>
                                <a:pt x="1933575" y="962025"/>
                              </a:cubicBezTo>
                              <a:cubicBezTo>
                                <a:pt x="1569163" y="989757"/>
                                <a:pt x="299505" y="801090"/>
                                <a:pt x="0" y="962025"/>
                              </a:cubicBezTo>
                              <a:cubicBezTo>
                                <a:pt x="56648" y="724351"/>
                                <a:pt x="-34626" y="333097"/>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31825359">
                                <a:prstGeom prst="rect">
                                  <a:avLst/>
                                </a:prstGeom>
                                <ask:type>
                                  <ask:lineSketchCurved/>
                                </ask:type>
                              </ask:lineSketchStyleProps>
                            </a:ext>
                          </a:extLst>
                        </a:ln>
                        <a:effectLst>
                          <a:glow rad="101600">
                            <a:schemeClr val="accent3">
                              <a:satMod val="175000"/>
                              <a:alpha val="40000"/>
                            </a:schemeClr>
                          </a:glow>
                        </a:effectLst>
                      </wps:spPr>
                      <wps:txbx>
                        <w:txbxContent>
                          <w:p w14:paraId="24AB32C9" w14:textId="70B465A3" w:rsidR="00CB4DAF" w:rsidRPr="00CE27CD" w:rsidRDefault="00224CA1" w:rsidP="00CB4DAF">
                            <w:pPr>
                              <w:rPr>
                                <w:rFonts w:ascii="Arial" w:hAnsi="Arial" w:cs="Arial"/>
                                <w:b/>
                                <w:sz w:val="22"/>
                                <w:szCs w:val="22"/>
                                <w:u w:val="single"/>
                              </w:rPr>
                            </w:pPr>
                            <w:r w:rsidRPr="00CE27CD">
                              <w:rPr>
                                <w:rFonts w:ascii="Arial" w:hAnsi="Arial" w:cs="Arial"/>
                                <w:sz w:val="22"/>
                                <w:szCs w:val="22"/>
                              </w:rPr>
                              <w:t>Children take part in engaging, high -quality science lessons</w:t>
                            </w:r>
                            <w:r w:rsidR="00FA6A69" w:rsidRPr="00CE27CD">
                              <w:rPr>
                                <w:rFonts w:ascii="Arial" w:hAnsi="Arial" w:cs="Arial"/>
                                <w:sz w:val="22"/>
                                <w:szCs w:val="22"/>
                              </w:rPr>
                              <w:t xml:space="preserve">. </w:t>
                            </w:r>
                            <w:r w:rsidRPr="00CE27CD">
                              <w:rPr>
                                <w:rFonts w:ascii="Arial" w:hAnsi="Arial" w:cs="Arial"/>
                                <w:sz w:val="22"/>
                                <w:szCs w:val="22"/>
                              </w:rPr>
                              <w:t>They know more and retain more each year</w:t>
                            </w:r>
                            <w:r w:rsidRPr="00CE27CD">
                              <w:rPr>
                                <w:rFonts w:ascii="Arial" w:hAnsi="Arial" w:cs="Arial"/>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5596F" id="_x0000_s1043" type="#_x0000_t202" style="position:absolute;margin-left:-25.5pt;margin-top:636.75pt;width:152.25pt;height:75.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">
                <v:textbox>
                  <w:txbxContent>
                    <w:p w14:paraId="24AB32C9" w14:textId="70B465A3" w:rsidR="00CB4DAF" w:rsidRPr="00CE27CD" w:rsidRDefault="00224CA1" w:rsidP="00CB4DAF">
                      <w:pPr>
                        <w:rPr>
                          <w:rFonts w:ascii="Arial" w:hAnsi="Arial" w:cs="Arial"/>
                          <w:b/>
                          <w:sz w:val="22"/>
                          <w:szCs w:val="22"/>
                          <w:u w:val="single"/>
                        </w:rPr>
                      </w:pPr>
                      <w:r w:rsidRPr="00CE27CD">
                        <w:rPr>
                          <w:rFonts w:ascii="Arial" w:hAnsi="Arial" w:cs="Arial"/>
                          <w:sz w:val="22"/>
                          <w:szCs w:val="22"/>
                        </w:rPr>
                        <w:t>Children take part in engaging, high -quality science lessons</w:t>
                      </w:r>
                      <w:r w:rsidR="00FA6A69" w:rsidRPr="00CE27CD">
                        <w:rPr>
                          <w:rFonts w:ascii="Arial" w:hAnsi="Arial" w:cs="Arial"/>
                          <w:sz w:val="22"/>
                          <w:szCs w:val="22"/>
                        </w:rPr>
                        <w:t xml:space="preserve">. </w:t>
                      </w:r>
                      <w:r w:rsidRPr="00CE27CD">
                        <w:rPr>
                          <w:rFonts w:ascii="Arial" w:hAnsi="Arial" w:cs="Arial"/>
                          <w:sz w:val="22"/>
                          <w:szCs w:val="22"/>
                        </w:rPr>
                        <w:t>They know more and retain more each year</w:t>
                      </w:r>
                      <w:r w:rsidRPr="00CE27CD">
                        <w:rPr>
                          <w:rFonts w:ascii="Arial" w:hAnsi="Arial" w:cs="Arial"/>
                          <w:sz w:val="22"/>
                          <w:szCs w:val="22"/>
                        </w:rPr>
                        <w:t>.</w:t>
                      </w:r>
                    </w:p>
                  </w:txbxContent>
                </v:textbox>
                <w10:wrap type="square" anchorx="margin"/>
              </v:shape>
            </w:pict>
          </mc:Fallback>
        </mc:AlternateContent>
      </w:r>
      <w:r w:rsidR="00C644C9">
        <w:rPr>
          <w:noProof/>
        </w:rPr>
        <w:drawing>
          <wp:anchor distT="0" distB="0" distL="114300" distR="114300" simplePos="0" relativeHeight="251704320" behindDoc="1" locked="0" layoutInCell="1" allowOverlap="1" wp14:anchorId="47F07CCE" wp14:editId="60591186">
            <wp:simplePos x="0" y="0"/>
            <wp:positionH relativeFrom="margin">
              <wp:posOffset>5160644</wp:posOffset>
            </wp:positionH>
            <wp:positionV relativeFrom="paragraph">
              <wp:posOffset>3648097</wp:posOffset>
            </wp:positionV>
            <wp:extent cx="806450" cy="718820"/>
            <wp:effectExtent l="57150" t="76200" r="69850" b="62230"/>
            <wp:wrapTight wrapText="bothSides">
              <wp:wrapPolygon edited="0">
                <wp:start x="-1237" y="-256"/>
                <wp:lineTo x="-535" y="18757"/>
                <wp:lineTo x="-370" y="19887"/>
                <wp:lineTo x="19506" y="21461"/>
                <wp:lineTo x="22023" y="21000"/>
                <wp:lineTo x="22318" y="5284"/>
                <wp:lineTo x="21248" y="-2060"/>
                <wp:lineTo x="2287" y="-902"/>
                <wp:lineTo x="-1237" y="-256"/>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rot="557088">
                      <a:off x="0" y="0"/>
                      <a:ext cx="806450" cy="71882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714D9" w:rsidSect="00FA0CBC">
      <w:pgSz w:w="11906" w:h="16838"/>
      <w:pgMar w:top="1440" w:right="1440" w:bottom="851" w:left="1440"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CC171" w14:textId="77777777" w:rsidR="00D37E14" w:rsidRDefault="00D37E14" w:rsidP="00006E1B">
      <w:pPr>
        <w:spacing w:after="0" w:line="240" w:lineRule="auto"/>
      </w:pPr>
      <w:r>
        <w:separator/>
      </w:r>
    </w:p>
  </w:endnote>
  <w:endnote w:type="continuationSeparator" w:id="0">
    <w:p w14:paraId="4D06ED3E" w14:textId="77777777" w:rsidR="00D37E14" w:rsidRDefault="00D37E14" w:rsidP="0000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4CA86" w14:textId="77777777" w:rsidR="00D37E14" w:rsidRDefault="00D37E14" w:rsidP="00006E1B">
      <w:pPr>
        <w:spacing w:after="0" w:line="240" w:lineRule="auto"/>
      </w:pPr>
      <w:r>
        <w:separator/>
      </w:r>
    </w:p>
  </w:footnote>
  <w:footnote w:type="continuationSeparator" w:id="0">
    <w:p w14:paraId="379E460C" w14:textId="77777777" w:rsidR="00D37E14" w:rsidRDefault="00D37E14" w:rsidP="00006E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D2"/>
    <w:rsid w:val="00006E1B"/>
    <w:rsid w:val="0004234C"/>
    <w:rsid w:val="000E7552"/>
    <w:rsid w:val="001913C6"/>
    <w:rsid w:val="00224CA1"/>
    <w:rsid w:val="00237B29"/>
    <w:rsid w:val="00412892"/>
    <w:rsid w:val="00543FD7"/>
    <w:rsid w:val="005826B1"/>
    <w:rsid w:val="005C6A0F"/>
    <w:rsid w:val="005F4E1F"/>
    <w:rsid w:val="0063342A"/>
    <w:rsid w:val="00796536"/>
    <w:rsid w:val="009E7A79"/>
    <w:rsid w:val="009F444A"/>
    <w:rsid w:val="00A97E18"/>
    <w:rsid w:val="00AE3E4C"/>
    <w:rsid w:val="00B06500"/>
    <w:rsid w:val="00B134D2"/>
    <w:rsid w:val="00B62B12"/>
    <w:rsid w:val="00C644C9"/>
    <w:rsid w:val="00C927FA"/>
    <w:rsid w:val="00CB4DAF"/>
    <w:rsid w:val="00CE27CD"/>
    <w:rsid w:val="00D37E14"/>
    <w:rsid w:val="00E44A8B"/>
    <w:rsid w:val="00E714D9"/>
    <w:rsid w:val="00FA0CBC"/>
    <w:rsid w:val="00FA6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33F77"/>
  <w15:chartTrackingRefBased/>
  <w15:docId w15:val="{0E08FD10-5465-4E11-AEFA-59D715DD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A69"/>
  </w:style>
  <w:style w:type="paragraph" w:styleId="Heading1">
    <w:name w:val="heading 1"/>
    <w:basedOn w:val="Normal"/>
    <w:next w:val="Normal"/>
    <w:link w:val="Heading1Char"/>
    <w:uiPriority w:val="9"/>
    <w:qFormat/>
    <w:rsid w:val="00FA6A69"/>
    <w:pPr>
      <w:keepNext/>
      <w:keepLines/>
      <w:spacing w:before="320" w:after="0" w:line="240" w:lineRule="auto"/>
      <w:outlineLvl w:val="0"/>
    </w:pPr>
    <w:rPr>
      <w:rFonts w:asciiTheme="majorHAnsi" w:eastAsiaTheme="majorEastAsia" w:hAnsiTheme="majorHAnsi" w:cstheme="majorBidi"/>
      <w:color w:val="A4CD88" w:themeColor="accent1" w:themeShade="BF"/>
      <w:sz w:val="32"/>
      <w:szCs w:val="32"/>
    </w:rPr>
  </w:style>
  <w:style w:type="paragraph" w:styleId="Heading2">
    <w:name w:val="heading 2"/>
    <w:basedOn w:val="Normal"/>
    <w:next w:val="Normal"/>
    <w:link w:val="Heading2Char"/>
    <w:uiPriority w:val="9"/>
    <w:semiHidden/>
    <w:unhideWhenUsed/>
    <w:qFormat/>
    <w:rsid w:val="00FA6A69"/>
    <w:pPr>
      <w:keepNext/>
      <w:keepLines/>
      <w:spacing w:before="80" w:after="0" w:line="240" w:lineRule="auto"/>
      <w:outlineLvl w:val="1"/>
    </w:pPr>
    <w:rPr>
      <w:rFonts w:asciiTheme="majorHAnsi" w:eastAsiaTheme="majorEastAsia" w:hAnsiTheme="majorHAnsi" w:cstheme="majorBidi"/>
      <w:color w:val="BDDBA9" w:themeColor="text1" w:themeTint="BF"/>
      <w:sz w:val="28"/>
      <w:szCs w:val="28"/>
    </w:rPr>
  </w:style>
  <w:style w:type="paragraph" w:styleId="Heading3">
    <w:name w:val="heading 3"/>
    <w:basedOn w:val="Normal"/>
    <w:next w:val="Normal"/>
    <w:link w:val="Heading3Char"/>
    <w:uiPriority w:val="9"/>
    <w:semiHidden/>
    <w:unhideWhenUsed/>
    <w:qFormat/>
    <w:rsid w:val="00FA6A69"/>
    <w:pPr>
      <w:keepNext/>
      <w:keepLines/>
      <w:spacing w:before="40" w:after="0" w:line="240" w:lineRule="auto"/>
      <w:outlineLvl w:val="2"/>
    </w:pPr>
    <w:rPr>
      <w:rFonts w:asciiTheme="majorHAnsi" w:eastAsiaTheme="majorEastAsia" w:hAnsiTheme="majorHAnsi" w:cstheme="majorBidi"/>
      <w:color w:val="538135" w:themeColor="text2"/>
      <w:sz w:val="24"/>
      <w:szCs w:val="24"/>
    </w:rPr>
  </w:style>
  <w:style w:type="paragraph" w:styleId="Heading4">
    <w:name w:val="heading 4"/>
    <w:basedOn w:val="Normal"/>
    <w:next w:val="Normal"/>
    <w:link w:val="Heading4Char"/>
    <w:uiPriority w:val="9"/>
    <w:semiHidden/>
    <w:unhideWhenUsed/>
    <w:qFormat/>
    <w:rsid w:val="00FA6A6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A6A69"/>
    <w:pPr>
      <w:keepNext/>
      <w:keepLines/>
      <w:spacing w:before="40" w:after="0"/>
      <w:outlineLvl w:val="4"/>
    </w:pPr>
    <w:rPr>
      <w:rFonts w:asciiTheme="majorHAnsi" w:eastAsiaTheme="majorEastAsia" w:hAnsiTheme="majorHAnsi" w:cstheme="majorBidi"/>
      <w:color w:val="538135" w:themeColor="text2"/>
      <w:sz w:val="22"/>
      <w:szCs w:val="22"/>
    </w:rPr>
  </w:style>
  <w:style w:type="paragraph" w:styleId="Heading6">
    <w:name w:val="heading 6"/>
    <w:basedOn w:val="Normal"/>
    <w:next w:val="Normal"/>
    <w:link w:val="Heading6Char"/>
    <w:uiPriority w:val="9"/>
    <w:semiHidden/>
    <w:unhideWhenUsed/>
    <w:qFormat/>
    <w:rsid w:val="00FA6A69"/>
    <w:pPr>
      <w:keepNext/>
      <w:keepLines/>
      <w:spacing w:before="40" w:after="0"/>
      <w:outlineLvl w:val="5"/>
    </w:pPr>
    <w:rPr>
      <w:rFonts w:asciiTheme="majorHAnsi" w:eastAsiaTheme="majorEastAsia" w:hAnsiTheme="majorHAnsi" w:cstheme="majorBidi"/>
      <w:i/>
      <w:iCs/>
      <w:color w:val="538135" w:themeColor="text2"/>
      <w:sz w:val="21"/>
      <w:szCs w:val="21"/>
    </w:rPr>
  </w:style>
  <w:style w:type="paragraph" w:styleId="Heading7">
    <w:name w:val="heading 7"/>
    <w:basedOn w:val="Normal"/>
    <w:next w:val="Normal"/>
    <w:link w:val="Heading7Char"/>
    <w:uiPriority w:val="9"/>
    <w:semiHidden/>
    <w:unhideWhenUsed/>
    <w:qFormat/>
    <w:rsid w:val="00FA6A69"/>
    <w:pPr>
      <w:keepNext/>
      <w:keepLines/>
      <w:spacing w:before="40" w:after="0"/>
      <w:outlineLvl w:val="6"/>
    </w:pPr>
    <w:rPr>
      <w:rFonts w:asciiTheme="majorHAnsi" w:eastAsiaTheme="majorEastAsia" w:hAnsiTheme="majorHAnsi" w:cstheme="majorBidi"/>
      <w:i/>
      <w:iCs/>
      <w:color w:val="69A043" w:themeColor="accent1" w:themeShade="80"/>
      <w:sz w:val="21"/>
      <w:szCs w:val="21"/>
    </w:rPr>
  </w:style>
  <w:style w:type="paragraph" w:styleId="Heading8">
    <w:name w:val="heading 8"/>
    <w:basedOn w:val="Normal"/>
    <w:next w:val="Normal"/>
    <w:link w:val="Heading8Char"/>
    <w:uiPriority w:val="9"/>
    <w:semiHidden/>
    <w:unhideWhenUsed/>
    <w:qFormat/>
    <w:rsid w:val="00FA6A69"/>
    <w:pPr>
      <w:keepNext/>
      <w:keepLines/>
      <w:spacing w:before="40" w:after="0"/>
      <w:outlineLvl w:val="7"/>
    </w:pPr>
    <w:rPr>
      <w:rFonts w:asciiTheme="majorHAnsi" w:eastAsiaTheme="majorEastAsia" w:hAnsiTheme="majorHAnsi" w:cstheme="majorBidi"/>
      <w:b/>
      <w:bCs/>
      <w:color w:val="538135" w:themeColor="text2"/>
    </w:rPr>
  </w:style>
  <w:style w:type="paragraph" w:styleId="Heading9">
    <w:name w:val="heading 9"/>
    <w:basedOn w:val="Normal"/>
    <w:next w:val="Normal"/>
    <w:link w:val="Heading9Char"/>
    <w:uiPriority w:val="9"/>
    <w:semiHidden/>
    <w:unhideWhenUsed/>
    <w:qFormat/>
    <w:rsid w:val="00FA6A69"/>
    <w:pPr>
      <w:keepNext/>
      <w:keepLines/>
      <w:spacing w:before="40" w:after="0"/>
      <w:outlineLvl w:val="8"/>
    </w:pPr>
    <w:rPr>
      <w:rFonts w:asciiTheme="majorHAnsi" w:eastAsiaTheme="majorEastAsia" w:hAnsiTheme="majorHAnsi" w:cstheme="majorBidi"/>
      <w:b/>
      <w:bCs/>
      <w:i/>
      <w:iCs/>
      <w:color w:val="53813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E1B"/>
  </w:style>
  <w:style w:type="paragraph" w:styleId="Footer">
    <w:name w:val="footer"/>
    <w:basedOn w:val="Normal"/>
    <w:link w:val="FooterChar"/>
    <w:uiPriority w:val="99"/>
    <w:unhideWhenUsed/>
    <w:rsid w:val="00006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E1B"/>
  </w:style>
  <w:style w:type="paragraph" w:styleId="BalloonText">
    <w:name w:val="Balloon Text"/>
    <w:basedOn w:val="Normal"/>
    <w:link w:val="BalloonTextChar"/>
    <w:uiPriority w:val="99"/>
    <w:semiHidden/>
    <w:unhideWhenUsed/>
    <w:rsid w:val="00AE3E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E4C"/>
    <w:rPr>
      <w:rFonts w:ascii="Segoe UI" w:hAnsi="Segoe UI" w:cs="Segoe UI"/>
      <w:sz w:val="18"/>
      <w:szCs w:val="18"/>
    </w:rPr>
  </w:style>
  <w:style w:type="paragraph" w:styleId="NormalWeb">
    <w:name w:val="Normal (Web)"/>
    <w:basedOn w:val="Normal"/>
    <w:uiPriority w:val="99"/>
    <w:semiHidden/>
    <w:unhideWhenUsed/>
    <w:rsid w:val="000E7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A6A69"/>
    <w:rPr>
      <w:rFonts w:asciiTheme="majorHAnsi" w:eastAsiaTheme="majorEastAsia" w:hAnsiTheme="majorHAnsi" w:cstheme="majorBidi"/>
      <w:color w:val="A4CD88" w:themeColor="accent1" w:themeShade="BF"/>
      <w:sz w:val="32"/>
      <w:szCs w:val="32"/>
    </w:rPr>
  </w:style>
  <w:style w:type="character" w:customStyle="1" w:styleId="Heading2Char">
    <w:name w:val="Heading 2 Char"/>
    <w:basedOn w:val="DefaultParagraphFont"/>
    <w:link w:val="Heading2"/>
    <w:uiPriority w:val="9"/>
    <w:semiHidden/>
    <w:rsid w:val="00FA6A69"/>
    <w:rPr>
      <w:rFonts w:asciiTheme="majorHAnsi" w:eastAsiaTheme="majorEastAsia" w:hAnsiTheme="majorHAnsi" w:cstheme="majorBidi"/>
      <w:color w:val="BDDBA9" w:themeColor="text1" w:themeTint="BF"/>
      <w:sz w:val="28"/>
      <w:szCs w:val="28"/>
    </w:rPr>
  </w:style>
  <w:style w:type="character" w:customStyle="1" w:styleId="Heading3Char">
    <w:name w:val="Heading 3 Char"/>
    <w:basedOn w:val="DefaultParagraphFont"/>
    <w:link w:val="Heading3"/>
    <w:uiPriority w:val="9"/>
    <w:semiHidden/>
    <w:rsid w:val="00FA6A69"/>
    <w:rPr>
      <w:rFonts w:asciiTheme="majorHAnsi" w:eastAsiaTheme="majorEastAsia" w:hAnsiTheme="majorHAnsi" w:cstheme="majorBidi"/>
      <w:color w:val="538135" w:themeColor="text2"/>
      <w:sz w:val="24"/>
      <w:szCs w:val="24"/>
    </w:rPr>
  </w:style>
  <w:style w:type="character" w:customStyle="1" w:styleId="Heading4Char">
    <w:name w:val="Heading 4 Char"/>
    <w:basedOn w:val="DefaultParagraphFont"/>
    <w:link w:val="Heading4"/>
    <w:uiPriority w:val="9"/>
    <w:semiHidden/>
    <w:rsid w:val="00FA6A6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A6A69"/>
    <w:rPr>
      <w:rFonts w:asciiTheme="majorHAnsi" w:eastAsiaTheme="majorEastAsia" w:hAnsiTheme="majorHAnsi" w:cstheme="majorBidi"/>
      <w:color w:val="538135" w:themeColor="text2"/>
      <w:sz w:val="22"/>
      <w:szCs w:val="22"/>
    </w:rPr>
  </w:style>
  <w:style w:type="character" w:customStyle="1" w:styleId="Heading6Char">
    <w:name w:val="Heading 6 Char"/>
    <w:basedOn w:val="DefaultParagraphFont"/>
    <w:link w:val="Heading6"/>
    <w:uiPriority w:val="9"/>
    <w:semiHidden/>
    <w:rsid w:val="00FA6A69"/>
    <w:rPr>
      <w:rFonts w:asciiTheme="majorHAnsi" w:eastAsiaTheme="majorEastAsia" w:hAnsiTheme="majorHAnsi" w:cstheme="majorBidi"/>
      <w:i/>
      <w:iCs/>
      <w:color w:val="538135" w:themeColor="text2"/>
      <w:sz w:val="21"/>
      <w:szCs w:val="21"/>
    </w:rPr>
  </w:style>
  <w:style w:type="character" w:customStyle="1" w:styleId="Heading7Char">
    <w:name w:val="Heading 7 Char"/>
    <w:basedOn w:val="DefaultParagraphFont"/>
    <w:link w:val="Heading7"/>
    <w:uiPriority w:val="9"/>
    <w:semiHidden/>
    <w:rsid w:val="00FA6A69"/>
    <w:rPr>
      <w:rFonts w:asciiTheme="majorHAnsi" w:eastAsiaTheme="majorEastAsia" w:hAnsiTheme="majorHAnsi" w:cstheme="majorBidi"/>
      <w:i/>
      <w:iCs/>
      <w:color w:val="69A043" w:themeColor="accent1" w:themeShade="80"/>
      <w:sz w:val="21"/>
      <w:szCs w:val="21"/>
    </w:rPr>
  </w:style>
  <w:style w:type="character" w:customStyle="1" w:styleId="Heading8Char">
    <w:name w:val="Heading 8 Char"/>
    <w:basedOn w:val="DefaultParagraphFont"/>
    <w:link w:val="Heading8"/>
    <w:uiPriority w:val="9"/>
    <w:semiHidden/>
    <w:rsid w:val="00FA6A69"/>
    <w:rPr>
      <w:rFonts w:asciiTheme="majorHAnsi" w:eastAsiaTheme="majorEastAsia" w:hAnsiTheme="majorHAnsi" w:cstheme="majorBidi"/>
      <w:b/>
      <w:bCs/>
      <w:color w:val="538135" w:themeColor="text2"/>
    </w:rPr>
  </w:style>
  <w:style w:type="character" w:customStyle="1" w:styleId="Heading9Char">
    <w:name w:val="Heading 9 Char"/>
    <w:basedOn w:val="DefaultParagraphFont"/>
    <w:link w:val="Heading9"/>
    <w:uiPriority w:val="9"/>
    <w:semiHidden/>
    <w:rsid w:val="00FA6A69"/>
    <w:rPr>
      <w:rFonts w:asciiTheme="majorHAnsi" w:eastAsiaTheme="majorEastAsia" w:hAnsiTheme="majorHAnsi" w:cstheme="majorBidi"/>
      <w:b/>
      <w:bCs/>
      <w:i/>
      <w:iCs/>
      <w:color w:val="538135" w:themeColor="text2"/>
    </w:rPr>
  </w:style>
  <w:style w:type="paragraph" w:styleId="Caption">
    <w:name w:val="caption"/>
    <w:basedOn w:val="Normal"/>
    <w:next w:val="Normal"/>
    <w:uiPriority w:val="35"/>
    <w:semiHidden/>
    <w:unhideWhenUsed/>
    <w:qFormat/>
    <w:rsid w:val="00FA6A69"/>
    <w:pPr>
      <w:spacing w:line="240" w:lineRule="auto"/>
    </w:pPr>
    <w:rPr>
      <w:b/>
      <w:bCs/>
      <w:smallCaps/>
      <w:color w:val="C6E0B4" w:themeColor="text1" w:themeTint="A6"/>
      <w:spacing w:val="6"/>
    </w:rPr>
  </w:style>
  <w:style w:type="paragraph" w:styleId="Title">
    <w:name w:val="Title"/>
    <w:basedOn w:val="Normal"/>
    <w:next w:val="Normal"/>
    <w:link w:val="TitleChar"/>
    <w:uiPriority w:val="10"/>
    <w:qFormat/>
    <w:rsid w:val="00FA6A69"/>
    <w:pPr>
      <w:spacing w:after="0" w:line="240" w:lineRule="auto"/>
      <w:contextualSpacing/>
    </w:pPr>
    <w:rPr>
      <w:rFonts w:asciiTheme="majorHAnsi" w:eastAsiaTheme="majorEastAsia" w:hAnsiTheme="majorHAnsi" w:cstheme="majorBidi"/>
      <w:color w:val="E2EFD9" w:themeColor="accent1"/>
      <w:spacing w:val="-10"/>
      <w:sz w:val="56"/>
      <w:szCs w:val="56"/>
    </w:rPr>
  </w:style>
  <w:style w:type="character" w:customStyle="1" w:styleId="TitleChar">
    <w:name w:val="Title Char"/>
    <w:basedOn w:val="DefaultParagraphFont"/>
    <w:link w:val="Title"/>
    <w:uiPriority w:val="10"/>
    <w:rsid w:val="00FA6A69"/>
    <w:rPr>
      <w:rFonts w:asciiTheme="majorHAnsi" w:eastAsiaTheme="majorEastAsia" w:hAnsiTheme="majorHAnsi" w:cstheme="majorBidi"/>
      <w:color w:val="E2EFD9" w:themeColor="accent1"/>
      <w:spacing w:val="-10"/>
      <w:sz w:val="56"/>
      <w:szCs w:val="56"/>
    </w:rPr>
  </w:style>
  <w:style w:type="paragraph" w:styleId="Subtitle">
    <w:name w:val="Subtitle"/>
    <w:basedOn w:val="Normal"/>
    <w:next w:val="Normal"/>
    <w:link w:val="SubtitleChar"/>
    <w:uiPriority w:val="11"/>
    <w:qFormat/>
    <w:rsid w:val="00FA6A6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A6A69"/>
    <w:rPr>
      <w:rFonts w:asciiTheme="majorHAnsi" w:eastAsiaTheme="majorEastAsia" w:hAnsiTheme="majorHAnsi" w:cstheme="majorBidi"/>
      <w:sz w:val="24"/>
      <w:szCs w:val="24"/>
    </w:rPr>
  </w:style>
  <w:style w:type="character" w:styleId="Strong">
    <w:name w:val="Strong"/>
    <w:basedOn w:val="DefaultParagraphFont"/>
    <w:uiPriority w:val="22"/>
    <w:qFormat/>
    <w:rsid w:val="00FA6A69"/>
    <w:rPr>
      <w:b/>
      <w:bCs/>
    </w:rPr>
  </w:style>
  <w:style w:type="character" w:styleId="Emphasis">
    <w:name w:val="Emphasis"/>
    <w:basedOn w:val="DefaultParagraphFont"/>
    <w:uiPriority w:val="20"/>
    <w:qFormat/>
    <w:rsid w:val="00FA6A69"/>
    <w:rPr>
      <w:i/>
      <w:iCs/>
    </w:rPr>
  </w:style>
  <w:style w:type="paragraph" w:styleId="NoSpacing">
    <w:name w:val="No Spacing"/>
    <w:uiPriority w:val="1"/>
    <w:qFormat/>
    <w:rsid w:val="00FA6A69"/>
    <w:pPr>
      <w:spacing w:after="0" w:line="240" w:lineRule="auto"/>
    </w:pPr>
  </w:style>
  <w:style w:type="paragraph" w:styleId="Quote">
    <w:name w:val="Quote"/>
    <w:basedOn w:val="Normal"/>
    <w:next w:val="Normal"/>
    <w:link w:val="QuoteChar"/>
    <w:uiPriority w:val="29"/>
    <w:qFormat/>
    <w:rsid w:val="00FA6A69"/>
    <w:pPr>
      <w:spacing w:before="160"/>
      <w:ind w:left="720" w:right="720"/>
    </w:pPr>
    <w:rPr>
      <w:i/>
      <w:iCs/>
      <w:color w:val="BDDBA9" w:themeColor="text1" w:themeTint="BF"/>
    </w:rPr>
  </w:style>
  <w:style w:type="character" w:customStyle="1" w:styleId="QuoteChar">
    <w:name w:val="Quote Char"/>
    <w:basedOn w:val="DefaultParagraphFont"/>
    <w:link w:val="Quote"/>
    <w:uiPriority w:val="29"/>
    <w:rsid w:val="00FA6A69"/>
    <w:rPr>
      <w:i/>
      <w:iCs/>
      <w:color w:val="BDDBA9" w:themeColor="text1" w:themeTint="BF"/>
    </w:rPr>
  </w:style>
  <w:style w:type="paragraph" w:styleId="IntenseQuote">
    <w:name w:val="Intense Quote"/>
    <w:basedOn w:val="Normal"/>
    <w:next w:val="Normal"/>
    <w:link w:val="IntenseQuoteChar"/>
    <w:uiPriority w:val="30"/>
    <w:qFormat/>
    <w:rsid w:val="00FA6A69"/>
    <w:pPr>
      <w:pBdr>
        <w:left w:val="single" w:sz="18" w:space="12" w:color="E2EFD9" w:themeColor="accent1"/>
      </w:pBdr>
      <w:spacing w:before="100" w:beforeAutospacing="1" w:line="300" w:lineRule="auto"/>
      <w:ind w:left="1224" w:right="1224"/>
    </w:pPr>
    <w:rPr>
      <w:rFonts w:asciiTheme="majorHAnsi" w:eastAsiaTheme="majorEastAsia" w:hAnsiTheme="majorHAnsi" w:cstheme="majorBidi"/>
      <w:color w:val="E2EFD9" w:themeColor="accent1"/>
      <w:sz w:val="28"/>
      <w:szCs w:val="28"/>
    </w:rPr>
  </w:style>
  <w:style w:type="character" w:customStyle="1" w:styleId="IntenseQuoteChar">
    <w:name w:val="Intense Quote Char"/>
    <w:basedOn w:val="DefaultParagraphFont"/>
    <w:link w:val="IntenseQuote"/>
    <w:uiPriority w:val="30"/>
    <w:rsid w:val="00FA6A69"/>
    <w:rPr>
      <w:rFonts w:asciiTheme="majorHAnsi" w:eastAsiaTheme="majorEastAsia" w:hAnsiTheme="majorHAnsi" w:cstheme="majorBidi"/>
      <w:color w:val="E2EFD9" w:themeColor="accent1"/>
      <w:sz w:val="28"/>
      <w:szCs w:val="28"/>
    </w:rPr>
  </w:style>
  <w:style w:type="character" w:styleId="SubtleEmphasis">
    <w:name w:val="Subtle Emphasis"/>
    <w:basedOn w:val="DefaultParagraphFont"/>
    <w:uiPriority w:val="19"/>
    <w:qFormat/>
    <w:rsid w:val="00FA6A69"/>
    <w:rPr>
      <w:i/>
      <w:iCs/>
      <w:color w:val="BDDBA9" w:themeColor="text1" w:themeTint="BF"/>
    </w:rPr>
  </w:style>
  <w:style w:type="character" w:styleId="IntenseEmphasis">
    <w:name w:val="Intense Emphasis"/>
    <w:basedOn w:val="DefaultParagraphFont"/>
    <w:uiPriority w:val="21"/>
    <w:qFormat/>
    <w:rsid w:val="00FA6A69"/>
    <w:rPr>
      <w:b/>
      <w:bCs/>
      <w:i/>
      <w:iCs/>
    </w:rPr>
  </w:style>
  <w:style w:type="character" w:styleId="SubtleReference">
    <w:name w:val="Subtle Reference"/>
    <w:basedOn w:val="DefaultParagraphFont"/>
    <w:uiPriority w:val="31"/>
    <w:qFormat/>
    <w:rsid w:val="00FA6A69"/>
    <w:rPr>
      <w:smallCaps/>
      <w:color w:val="BDDBA9" w:themeColor="text1" w:themeTint="BF"/>
      <w:u w:val="single" w:color="D3E7C5" w:themeColor="text1" w:themeTint="80"/>
    </w:rPr>
  </w:style>
  <w:style w:type="character" w:styleId="IntenseReference">
    <w:name w:val="Intense Reference"/>
    <w:basedOn w:val="DefaultParagraphFont"/>
    <w:uiPriority w:val="32"/>
    <w:qFormat/>
    <w:rsid w:val="00FA6A69"/>
    <w:rPr>
      <w:b/>
      <w:bCs/>
      <w:smallCaps/>
      <w:spacing w:val="5"/>
      <w:u w:val="single"/>
    </w:rPr>
  </w:style>
  <w:style w:type="character" w:styleId="BookTitle">
    <w:name w:val="Book Title"/>
    <w:basedOn w:val="DefaultParagraphFont"/>
    <w:uiPriority w:val="33"/>
    <w:qFormat/>
    <w:rsid w:val="00FA6A69"/>
    <w:rPr>
      <w:b/>
      <w:bCs/>
      <w:smallCaps/>
    </w:rPr>
  </w:style>
  <w:style w:type="paragraph" w:styleId="TOCHeading">
    <w:name w:val="TOC Heading"/>
    <w:basedOn w:val="Heading1"/>
    <w:next w:val="Normal"/>
    <w:uiPriority w:val="39"/>
    <w:semiHidden/>
    <w:unhideWhenUsed/>
    <w:qFormat/>
    <w:rsid w:val="00FA6A6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273107">
      <w:bodyDiv w:val="1"/>
      <w:marLeft w:val="0"/>
      <w:marRight w:val="0"/>
      <w:marTop w:val="0"/>
      <w:marBottom w:val="0"/>
      <w:divBdr>
        <w:top w:val="none" w:sz="0" w:space="0" w:color="auto"/>
        <w:left w:val="none" w:sz="0" w:space="0" w:color="auto"/>
        <w:bottom w:val="none" w:sz="0" w:space="0" w:color="auto"/>
        <w:right w:val="none" w:sz="0" w:space="0" w:color="auto"/>
      </w:divBdr>
    </w:div>
    <w:div w:id="11295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Custom 1">
      <a:dk1>
        <a:srgbClr val="A8D08D"/>
      </a:dk1>
      <a:lt1>
        <a:srgbClr val="A8D08D"/>
      </a:lt1>
      <a:dk2>
        <a:srgbClr val="538135"/>
      </a:dk2>
      <a:lt2>
        <a:srgbClr val="E2EFD9"/>
      </a:lt2>
      <a:accent1>
        <a:srgbClr val="E2EFD9"/>
      </a:accent1>
      <a:accent2>
        <a:srgbClr val="C5E0B3"/>
      </a:accent2>
      <a:accent3>
        <a:srgbClr val="A8D08D"/>
      </a:accent3>
      <a:accent4>
        <a:srgbClr val="A8D08D"/>
      </a:accent4>
      <a:accent5>
        <a:srgbClr val="538135"/>
      </a:accent5>
      <a:accent6>
        <a:srgbClr val="375623"/>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1e9ea36-5a8d-4dea-9098-8c7e76cf00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19DF53F3DBC9B41A0E87F91EAF35514" ma:contentTypeVersion="15" ma:contentTypeDescription="Create a new document." ma:contentTypeScope="" ma:versionID="0e57bdd5e44053296d8c55a575cfac44">
  <xsd:schema xmlns:xsd="http://www.w3.org/2001/XMLSchema" xmlns:xs="http://www.w3.org/2001/XMLSchema" xmlns:p="http://schemas.microsoft.com/office/2006/metadata/properties" xmlns:ns3="f1e9ea36-5a8d-4dea-9098-8c7e76cf0002" xmlns:ns4="3c0c4c34-fae2-46c1-9fb0-3ff49b671433" targetNamespace="http://schemas.microsoft.com/office/2006/metadata/properties" ma:root="true" ma:fieldsID="628679f3d5cc7bd4f8c2afb061d691e2" ns3:_="" ns4:_="">
    <xsd:import namespace="f1e9ea36-5a8d-4dea-9098-8c7e76cf0002"/>
    <xsd:import namespace="3c0c4c34-fae2-46c1-9fb0-3ff49b67143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e9ea36-5a8d-4dea-9098-8c7e76cf00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0c4c34-fae2-46c1-9fb0-3ff49b6714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69FDC0-83EC-4218-9688-602DF8716694}">
  <ds:schemaRefs>
    <ds:schemaRef ds:uri="http://schemas.openxmlformats.org/officeDocument/2006/bibliography"/>
  </ds:schemaRefs>
</ds:datastoreItem>
</file>

<file path=customXml/itemProps2.xml><?xml version="1.0" encoding="utf-8"?>
<ds:datastoreItem xmlns:ds="http://schemas.openxmlformats.org/officeDocument/2006/customXml" ds:itemID="{EA27DCF0-51A7-414A-9B28-8B9B2779D097}">
  <ds:schemaRefs>
    <ds:schemaRef ds:uri="http://schemas.microsoft.com/office/2006/metadata/properties"/>
    <ds:schemaRef ds:uri="http://schemas.microsoft.com/office/infopath/2007/PartnerControls"/>
    <ds:schemaRef ds:uri="f1e9ea36-5a8d-4dea-9098-8c7e76cf0002"/>
  </ds:schemaRefs>
</ds:datastoreItem>
</file>

<file path=customXml/itemProps3.xml><?xml version="1.0" encoding="utf-8"?>
<ds:datastoreItem xmlns:ds="http://schemas.openxmlformats.org/officeDocument/2006/customXml" ds:itemID="{86B2B22E-0C82-432C-878E-CB34EBCC0500}">
  <ds:schemaRefs>
    <ds:schemaRef ds:uri="http://schemas.microsoft.com/sharepoint/v3/contenttype/forms"/>
  </ds:schemaRefs>
</ds:datastoreItem>
</file>

<file path=customXml/itemProps4.xml><?xml version="1.0" encoding="utf-8"?>
<ds:datastoreItem xmlns:ds="http://schemas.openxmlformats.org/officeDocument/2006/customXml" ds:itemID="{1DAA4C8D-A602-4AD9-BB6B-1CB1D6A20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e9ea36-5a8d-4dea-9098-8c7e76cf0002"/>
    <ds:schemaRef ds:uri="3c0c4c34-fae2-46c1-9fb0-3ff49b6714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Malley</dc:creator>
  <cp:keywords/>
  <dc:description/>
  <cp:lastModifiedBy>Maria Merry</cp:lastModifiedBy>
  <cp:revision>3</cp:revision>
  <cp:lastPrinted>2023-03-21T16:40:00Z</cp:lastPrinted>
  <dcterms:created xsi:type="dcterms:W3CDTF">2026-03-03T22:33:00Z</dcterms:created>
  <dcterms:modified xsi:type="dcterms:W3CDTF">2026-03-03T22:44:00Z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0x010100B19DF53F3DBC9B41A0E87F91EAF35514</vt:lpwstr>
  </property>
</Properties>
</file>